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C4F520" w14:textId="1FF84C8C" w:rsidR="008D1454" w:rsidRPr="00CD5D07" w:rsidRDefault="00037F3E" w:rsidP="000C37C4">
      <w:pPr>
        <w:jc w:val="center"/>
        <w:rPr>
          <w:rFonts w:ascii="Tahoma" w:hAnsi="Tahoma" w:cs="Tahoma"/>
          <w:b/>
          <w:bCs/>
          <w:sz w:val="34"/>
          <w:szCs w:val="34"/>
          <w:lang w:val="en-US"/>
        </w:rPr>
      </w:pPr>
      <w:r w:rsidRPr="00CD5D07">
        <w:rPr>
          <w:rFonts w:ascii="Tahoma" w:hAnsi="Tahoma" w:cs="Tahoma"/>
          <w:b/>
          <w:bCs/>
          <w:sz w:val="34"/>
          <w:szCs w:val="34"/>
          <w:lang w:val="en-US"/>
        </w:rPr>
        <w:t>September</w:t>
      </w:r>
      <w:r w:rsidR="00CE20B9" w:rsidRPr="00CD5D07">
        <w:rPr>
          <w:rFonts w:ascii="Tahoma" w:hAnsi="Tahoma" w:cs="Tahoma"/>
          <w:b/>
          <w:bCs/>
          <w:sz w:val="34"/>
          <w:szCs w:val="34"/>
          <w:lang w:val="en-US"/>
        </w:rPr>
        <w:t xml:space="preserve"> Networking</w:t>
      </w:r>
    </w:p>
    <w:p w14:paraId="0BD497A6" w14:textId="408086F8" w:rsidR="00F62FFA" w:rsidRPr="00CD5D07" w:rsidRDefault="00037F3E" w:rsidP="00947001">
      <w:pPr>
        <w:jc w:val="center"/>
        <w:rPr>
          <w:rFonts w:ascii="Tahoma" w:hAnsi="Tahoma" w:cs="Tahoma"/>
          <w:b/>
          <w:bCs/>
          <w:sz w:val="34"/>
          <w:szCs w:val="34"/>
          <w:lang w:val="en-US"/>
        </w:rPr>
      </w:pPr>
      <w:r w:rsidRPr="00CD5D07">
        <w:rPr>
          <w:rFonts w:ascii="Tahoma" w:hAnsi="Tahoma" w:cs="Tahoma"/>
          <w:b/>
          <w:bCs/>
          <w:sz w:val="34"/>
          <w:szCs w:val="34"/>
          <w:lang w:val="en-US"/>
        </w:rPr>
        <w:t>Beer Tasting Evening</w:t>
      </w:r>
    </w:p>
    <w:p w14:paraId="60A0A4B6" w14:textId="3464CF8A" w:rsidR="00947001" w:rsidRPr="00CD5D07" w:rsidRDefault="00F62FFA" w:rsidP="00F62FFA">
      <w:pPr>
        <w:jc w:val="center"/>
        <w:rPr>
          <w:rFonts w:ascii="Tahoma" w:hAnsi="Tahoma" w:cs="Tahoma"/>
          <w:b/>
          <w:bCs/>
          <w:sz w:val="34"/>
          <w:szCs w:val="34"/>
          <w:lang w:val="en-US"/>
        </w:rPr>
      </w:pPr>
      <w:r w:rsidRPr="00CD5D07">
        <w:rPr>
          <w:rFonts w:ascii="Tahoma" w:hAnsi="Tahoma" w:cs="Tahoma"/>
          <w:b/>
          <w:bCs/>
          <w:sz w:val="34"/>
          <w:szCs w:val="34"/>
          <w:lang w:val="en-US"/>
        </w:rPr>
        <w:t xml:space="preserve">at </w:t>
      </w:r>
      <w:r w:rsidR="00037F3E" w:rsidRPr="00CD5D07">
        <w:rPr>
          <w:rFonts w:ascii="Tahoma" w:hAnsi="Tahoma" w:cs="Tahoma"/>
          <w:b/>
          <w:bCs/>
          <w:sz w:val="34"/>
          <w:szCs w:val="34"/>
          <w:lang w:val="en-US"/>
        </w:rPr>
        <w:t xml:space="preserve">The Wild Horse Brewing Company </w:t>
      </w:r>
    </w:p>
    <w:p w14:paraId="6F782A3E" w14:textId="6A7BD499" w:rsidR="00037F3E" w:rsidRPr="00CD5D07" w:rsidRDefault="00037F3E" w:rsidP="00F62FFA">
      <w:pPr>
        <w:jc w:val="center"/>
        <w:rPr>
          <w:rFonts w:ascii="Tahoma" w:hAnsi="Tahoma" w:cs="Tahoma"/>
          <w:b/>
          <w:bCs/>
          <w:sz w:val="34"/>
          <w:szCs w:val="34"/>
          <w:lang w:val="en-US"/>
        </w:rPr>
      </w:pPr>
      <w:r w:rsidRPr="00CD5D07">
        <w:rPr>
          <w:rFonts w:ascii="Tahoma" w:hAnsi="Tahoma" w:cs="Tahoma"/>
          <w:b/>
          <w:bCs/>
          <w:sz w:val="34"/>
          <w:szCs w:val="34"/>
          <w:lang w:val="en-US"/>
        </w:rPr>
        <w:t xml:space="preserve">Unit 4, </w:t>
      </w:r>
      <w:proofErr w:type="spellStart"/>
      <w:r w:rsidRPr="00CD5D07">
        <w:rPr>
          <w:rFonts w:ascii="Tahoma" w:hAnsi="Tahoma" w:cs="Tahoma"/>
          <w:b/>
          <w:bCs/>
          <w:sz w:val="34"/>
          <w:szCs w:val="34"/>
          <w:lang w:val="en-US"/>
        </w:rPr>
        <w:t>Cae</w:t>
      </w:r>
      <w:proofErr w:type="spellEnd"/>
      <w:r w:rsidRPr="00CD5D07">
        <w:rPr>
          <w:rFonts w:ascii="Tahoma" w:hAnsi="Tahoma" w:cs="Tahoma"/>
          <w:b/>
          <w:bCs/>
          <w:sz w:val="34"/>
          <w:szCs w:val="34"/>
          <w:lang w:val="en-US"/>
        </w:rPr>
        <w:t xml:space="preserve"> Bach, Builder Street,</w:t>
      </w:r>
    </w:p>
    <w:p w14:paraId="7DFB6B02" w14:textId="40B86412" w:rsidR="00037F3E" w:rsidRPr="00CD5D07" w:rsidRDefault="00037F3E" w:rsidP="00F62FFA">
      <w:pPr>
        <w:jc w:val="center"/>
        <w:rPr>
          <w:rFonts w:ascii="Tahoma" w:hAnsi="Tahoma" w:cs="Tahoma"/>
          <w:b/>
          <w:bCs/>
          <w:sz w:val="34"/>
          <w:szCs w:val="34"/>
          <w:lang w:val="en-US"/>
        </w:rPr>
      </w:pPr>
      <w:r w:rsidRPr="00CD5D07">
        <w:rPr>
          <w:rFonts w:ascii="Tahoma" w:hAnsi="Tahoma" w:cs="Tahoma"/>
          <w:b/>
          <w:bCs/>
          <w:sz w:val="34"/>
          <w:szCs w:val="34"/>
          <w:lang w:val="en-US"/>
        </w:rPr>
        <w:t>Llandudno LL30 1DR</w:t>
      </w:r>
    </w:p>
    <w:p w14:paraId="1F73A5BC" w14:textId="1782ABD7" w:rsidR="004C535E" w:rsidRPr="00947001" w:rsidRDefault="00CE20B9" w:rsidP="00B874BC">
      <w:pPr>
        <w:jc w:val="center"/>
        <w:rPr>
          <w:rFonts w:ascii="Tahoma" w:hAnsi="Tahoma" w:cs="Tahoma"/>
          <w:b/>
          <w:bCs/>
          <w:lang w:val="en-US"/>
        </w:rPr>
      </w:pPr>
      <w:r>
        <w:rPr>
          <w:rFonts w:ascii="Tahoma" w:hAnsi="Tahoma" w:cs="Tahoma"/>
          <w:b/>
          <w:bCs/>
          <w:sz w:val="44"/>
          <w:szCs w:val="44"/>
          <w:lang w:val="en-US"/>
        </w:rPr>
        <w:t xml:space="preserve"> </w:t>
      </w:r>
    </w:p>
    <w:p w14:paraId="32A9D618" w14:textId="09B5AFAD" w:rsidR="004C535E" w:rsidRPr="00CE20B9" w:rsidRDefault="00037F3E" w:rsidP="004C535E">
      <w:pPr>
        <w:jc w:val="center"/>
        <w:rPr>
          <w:rFonts w:ascii="Tahoma" w:hAnsi="Tahoma" w:cs="Tahoma"/>
          <w:b/>
          <w:bCs/>
          <w:sz w:val="32"/>
          <w:szCs w:val="32"/>
          <w:lang w:val="en-US"/>
        </w:rPr>
      </w:pPr>
      <w:r>
        <w:rPr>
          <w:rFonts w:ascii="Tahoma" w:hAnsi="Tahoma" w:cs="Tahoma"/>
          <w:b/>
          <w:bCs/>
          <w:sz w:val="32"/>
          <w:szCs w:val="32"/>
          <w:lang w:val="en-US"/>
        </w:rPr>
        <w:t>5.30.p.m</w:t>
      </w:r>
      <w:r w:rsidR="00CE20B9" w:rsidRPr="00CE20B9">
        <w:rPr>
          <w:rFonts w:ascii="Tahoma" w:hAnsi="Tahoma" w:cs="Tahoma"/>
          <w:b/>
          <w:bCs/>
          <w:sz w:val="32"/>
          <w:szCs w:val="32"/>
          <w:lang w:val="en-US"/>
        </w:rPr>
        <w:t xml:space="preserve">., </w:t>
      </w:r>
      <w:r w:rsidR="00795FEB">
        <w:rPr>
          <w:rFonts w:ascii="Tahoma" w:hAnsi="Tahoma" w:cs="Tahoma"/>
          <w:b/>
          <w:bCs/>
          <w:sz w:val="32"/>
          <w:szCs w:val="32"/>
          <w:lang w:val="en-US"/>
        </w:rPr>
        <w:t xml:space="preserve">on the </w:t>
      </w:r>
      <w:proofErr w:type="gramStart"/>
      <w:r>
        <w:rPr>
          <w:rFonts w:ascii="Tahoma" w:hAnsi="Tahoma" w:cs="Tahoma"/>
          <w:b/>
          <w:bCs/>
          <w:sz w:val="32"/>
          <w:szCs w:val="32"/>
          <w:lang w:val="en-US"/>
        </w:rPr>
        <w:t>8</w:t>
      </w:r>
      <w:r w:rsidRPr="00037F3E">
        <w:rPr>
          <w:rFonts w:ascii="Tahoma" w:hAnsi="Tahoma" w:cs="Tahoma"/>
          <w:b/>
          <w:bCs/>
          <w:sz w:val="32"/>
          <w:szCs w:val="32"/>
          <w:vertAlign w:val="superscript"/>
          <w:lang w:val="en-US"/>
        </w:rPr>
        <w:t>th</w:t>
      </w:r>
      <w:proofErr w:type="gramEnd"/>
      <w:r>
        <w:rPr>
          <w:rFonts w:ascii="Tahoma" w:hAnsi="Tahoma" w:cs="Tahoma"/>
          <w:b/>
          <w:bCs/>
          <w:sz w:val="32"/>
          <w:szCs w:val="32"/>
          <w:lang w:val="en-US"/>
        </w:rPr>
        <w:t xml:space="preserve"> </w:t>
      </w:r>
      <w:proofErr w:type="gramStart"/>
      <w:r>
        <w:rPr>
          <w:rFonts w:ascii="Tahoma" w:hAnsi="Tahoma" w:cs="Tahoma"/>
          <w:b/>
          <w:bCs/>
          <w:sz w:val="32"/>
          <w:szCs w:val="32"/>
          <w:lang w:val="en-US"/>
        </w:rPr>
        <w:t>September</w:t>
      </w:r>
      <w:r w:rsidR="008D1454">
        <w:rPr>
          <w:rFonts w:ascii="Tahoma" w:hAnsi="Tahoma" w:cs="Tahoma"/>
          <w:b/>
          <w:bCs/>
          <w:sz w:val="32"/>
          <w:szCs w:val="32"/>
          <w:lang w:val="en-US"/>
        </w:rPr>
        <w:t>,</w:t>
      </w:r>
      <w:proofErr w:type="gramEnd"/>
      <w:r w:rsidR="008D1454">
        <w:rPr>
          <w:rFonts w:ascii="Tahoma" w:hAnsi="Tahoma" w:cs="Tahoma"/>
          <w:b/>
          <w:bCs/>
          <w:sz w:val="32"/>
          <w:szCs w:val="32"/>
          <w:lang w:val="en-US"/>
        </w:rPr>
        <w:t xml:space="preserve"> 2026</w:t>
      </w:r>
      <w:r w:rsidR="00795FEB">
        <w:rPr>
          <w:rFonts w:ascii="Tahoma" w:hAnsi="Tahoma" w:cs="Tahoma"/>
          <w:b/>
          <w:bCs/>
          <w:sz w:val="32"/>
          <w:szCs w:val="32"/>
          <w:lang w:val="en-US"/>
        </w:rPr>
        <w:t xml:space="preserve"> </w:t>
      </w:r>
      <w:r w:rsidR="00F62FFA">
        <w:rPr>
          <w:rFonts w:ascii="Tahoma" w:hAnsi="Tahoma" w:cs="Tahoma"/>
          <w:b/>
          <w:bCs/>
          <w:sz w:val="32"/>
          <w:szCs w:val="32"/>
          <w:lang w:val="en-US"/>
        </w:rPr>
        <w:t xml:space="preserve"> </w:t>
      </w:r>
    </w:p>
    <w:p w14:paraId="583C4771" w14:textId="05D11F09" w:rsidR="00B874BC" w:rsidRPr="000C37C4" w:rsidRDefault="00947001" w:rsidP="00B874BC">
      <w:pPr>
        <w:ind w:right="43"/>
        <w:rPr>
          <w:rFonts w:ascii="Tahoma" w:hAnsi="Tahoma" w:cs="Tahoma"/>
          <w:b/>
          <w:color w:val="C00000"/>
          <w:sz w:val="16"/>
          <w:szCs w:val="16"/>
        </w:rPr>
      </w:pPr>
      <w:r>
        <w:rPr>
          <w:rFonts w:ascii="Tahoma" w:hAnsi="Tahoma" w:cs="Tahoma"/>
          <w:b/>
          <w:sz w:val="32"/>
          <w:szCs w:val="32"/>
        </w:rPr>
        <w:t xml:space="preserve"> </w:t>
      </w:r>
    </w:p>
    <w:p w14:paraId="3AAE6F6B" w14:textId="42B9B62D" w:rsidR="004C535E" w:rsidRPr="004C535E" w:rsidRDefault="004C535E" w:rsidP="00B874BC">
      <w:pPr>
        <w:ind w:right="43"/>
        <w:jc w:val="center"/>
        <w:rPr>
          <w:rFonts w:ascii="Tahoma" w:hAnsi="Tahoma" w:cs="Tahoma"/>
          <w:b/>
          <w:sz w:val="24"/>
          <w:szCs w:val="24"/>
        </w:rPr>
      </w:pPr>
      <w:r w:rsidRPr="004C535E">
        <w:rPr>
          <w:rFonts w:ascii="Tahoma" w:hAnsi="Tahoma" w:cs="Tahoma"/>
          <w:b/>
          <w:color w:val="C00000"/>
          <w:sz w:val="24"/>
          <w:szCs w:val="24"/>
        </w:rPr>
        <w:t xml:space="preserve">Ticket Applications </w:t>
      </w:r>
      <w:r w:rsidR="00185839">
        <w:rPr>
          <w:rFonts w:ascii="Tahoma" w:hAnsi="Tahoma" w:cs="Tahoma"/>
          <w:b/>
          <w:color w:val="C00000"/>
          <w:sz w:val="24"/>
          <w:szCs w:val="24"/>
        </w:rPr>
        <w:t xml:space="preserve">by email </w:t>
      </w:r>
      <w:r w:rsidR="009970C4">
        <w:rPr>
          <w:rFonts w:ascii="Tahoma" w:hAnsi="Tahoma" w:cs="Tahoma"/>
          <w:b/>
          <w:color w:val="C00000"/>
          <w:sz w:val="24"/>
          <w:szCs w:val="24"/>
        </w:rPr>
        <w:t>and</w:t>
      </w:r>
      <w:r w:rsidRPr="004C535E">
        <w:rPr>
          <w:rFonts w:ascii="Tahoma" w:hAnsi="Tahoma" w:cs="Tahoma"/>
          <w:b/>
          <w:color w:val="C00000"/>
          <w:sz w:val="24"/>
          <w:szCs w:val="24"/>
        </w:rPr>
        <w:t xml:space="preserve"> payment </w:t>
      </w:r>
      <w:r w:rsidR="009970C4">
        <w:rPr>
          <w:rFonts w:ascii="Tahoma" w:hAnsi="Tahoma" w:cs="Tahoma"/>
          <w:b/>
          <w:color w:val="C00000"/>
          <w:sz w:val="24"/>
          <w:szCs w:val="24"/>
        </w:rPr>
        <w:t>of £</w:t>
      </w:r>
      <w:r w:rsidR="00F82B0E">
        <w:rPr>
          <w:rFonts w:ascii="Tahoma" w:hAnsi="Tahoma" w:cs="Tahoma"/>
          <w:b/>
          <w:color w:val="C00000"/>
          <w:sz w:val="24"/>
          <w:szCs w:val="24"/>
        </w:rPr>
        <w:t>27.50</w:t>
      </w:r>
      <w:r w:rsidR="00E40FA2">
        <w:rPr>
          <w:rFonts w:ascii="Tahoma" w:hAnsi="Tahoma" w:cs="Tahoma"/>
          <w:b/>
          <w:color w:val="C00000"/>
          <w:sz w:val="24"/>
          <w:szCs w:val="24"/>
        </w:rPr>
        <w:t xml:space="preserve"> per head</w:t>
      </w:r>
      <w:r w:rsidR="009970C4">
        <w:rPr>
          <w:rFonts w:ascii="Tahoma" w:hAnsi="Tahoma" w:cs="Tahoma"/>
          <w:b/>
          <w:color w:val="C00000"/>
          <w:sz w:val="24"/>
          <w:szCs w:val="24"/>
        </w:rPr>
        <w:t xml:space="preserve"> to</w:t>
      </w:r>
      <w:r w:rsidRPr="004C535E">
        <w:rPr>
          <w:rFonts w:ascii="Tahoma" w:hAnsi="Tahoma" w:cs="Tahoma"/>
          <w:b/>
          <w:sz w:val="24"/>
          <w:szCs w:val="24"/>
        </w:rPr>
        <w:t>:</w:t>
      </w:r>
    </w:p>
    <w:p w14:paraId="50F52A2C" w14:textId="2E76E7C8" w:rsidR="004C535E" w:rsidRPr="004C535E" w:rsidRDefault="004C535E" w:rsidP="004C535E">
      <w:pPr>
        <w:ind w:right="43"/>
        <w:jc w:val="center"/>
        <w:rPr>
          <w:rFonts w:ascii="Tahoma" w:hAnsi="Tahoma" w:cs="Tahoma"/>
          <w:b/>
          <w:sz w:val="24"/>
          <w:szCs w:val="24"/>
        </w:rPr>
      </w:pPr>
      <w:r w:rsidRPr="004C535E">
        <w:rPr>
          <w:rFonts w:ascii="Tahoma" w:hAnsi="Tahoma" w:cs="Tahoma"/>
          <w:b/>
          <w:sz w:val="24"/>
          <w:szCs w:val="24"/>
        </w:rPr>
        <w:t>Mrs Jean E. Barlow</w:t>
      </w:r>
      <w:r w:rsidR="007B44EB">
        <w:rPr>
          <w:rFonts w:ascii="Tahoma" w:hAnsi="Tahoma" w:cs="Tahoma"/>
          <w:sz w:val="24"/>
          <w:szCs w:val="24"/>
        </w:rPr>
        <w:t xml:space="preserve">. </w:t>
      </w:r>
      <w:r w:rsidRPr="004C535E">
        <w:rPr>
          <w:rFonts w:ascii="Tahoma" w:hAnsi="Tahoma" w:cs="Tahoma"/>
          <w:b/>
          <w:sz w:val="24"/>
          <w:szCs w:val="24"/>
        </w:rPr>
        <w:t>Tal y Fan, 98 Deganwy Road,</w:t>
      </w:r>
    </w:p>
    <w:p w14:paraId="685FACB4" w14:textId="62D3717A" w:rsidR="004C535E" w:rsidRDefault="004C535E" w:rsidP="004C535E">
      <w:pPr>
        <w:ind w:right="43"/>
        <w:jc w:val="center"/>
        <w:rPr>
          <w:rFonts w:ascii="Tahoma" w:hAnsi="Tahoma" w:cs="Tahoma"/>
          <w:b/>
          <w:sz w:val="24"/>
          <w:szCs w:val="24"/>
        </w:rPr>
      </w:pPr>
      <w:r w:rsidRPr="004C535E">
        <w:rPr>
          <w:rFonts w:ascii="Tahoma" w:hAnsi="Tahoma" w:cs="Tahoma"/>
          <w:b/>
          <w:sz w:val="24"/>
          <w:szCs w:val="24"/>
        </w:rPr>
        <w:t>Llandudno, North Wales, LL30 1NA</w:t>
      </w:r>
    </w:p>
    <w:p w14:paraId="7CCC0B26" w14:textId="77777777" w:rsidR="006768EE" w:rsidRPr="000C37C4" w:rsidRDefault="006768EE" w:rsidP="004C535E">
      <w:pPr>
        <w:ind w:right="43"/>
        <w:jc w:val="center"/>
        <w:rPr>
          <w:rFonts w:ascii="Tahoma" w:hAnsi="Tahoma" w:cs="Tahoma"/>
          <w:b/>
          <w:sz w:val="16"/>
          <w:szCs w:val="16"/>
        </w:rPr>
      </w:pPr>
    </w:p>
    <w:p w14:paraId="30E4E761" w14:textId="631A60FB" w:rsidR="000C37C4" w:rsidRPr="00CD5D07" w:rsidRDefault="000C37C4" w:rsidP="000C37C4">
      <w:pPr>
        <w:tabs>
          <w:tab w:val="left" w:pos="851"/>
        </w:tabs>
        <w:ind w:right="43"/>
        <w:rPr>
          <w:rFonts w:ascii="Tahoma" w:hAnsi="Tahoma" w:cs="Tahoma"/>
          <w:b/>
        </w:rPr>
      </w:pPr>
      <w:r>
        <w:rPr>
          <w:rFonts w:ascii="Tahoma" w:hAnsi="Tahoma" w:cs="Tahoma"/>
          <w:b/>
          <w:sz w:val="24"/>
          <w:szCs w:val="24"/>
        </w:rPr>
        <w:t>Cheques made payable to</w:t>
      </w:r>
      <w:r>
        <w:rPr>
          <w:rFonts w:ascii="Tahoma" w:hAnsi="Tahoma" w:cs="Tahoma"/>
          <w:b/>
          <w:sz w:val="24"/>
          <w:szCs w:val="24"/>
        </w:rPr>
        <w:tab/>
      </w:r>
      <w:r>
        <w:rPr>
          <w:rFonts w:ascii="Tahoma" w:hAnsi="Tahoma" w:cs="Tahoma"/>
          <w:b/>
          <w:sz w:val="24"/>
          <w:szCs w:val="24"/>
        </w:rPr>
        <w:tab/>
        <w:t xml:space="preserve">    Alternative Payment method:  </w:t>
      </w:r>
    </w:p>
    <w:p w14:paraId="6D0AF80C" w14:textId="12ABCEB0" w:rsidR="000C37C4" w:rsidRPr="000C37C4" w:rsidRDefault="000C37C4" w:rsidP="000C37C4">
      <w:pPr>
        <w:ind w:right="43"/>
        <w:rPr>
          <w:rFonts w:ascii="Tahoma" w:hAnsi="Tahoma" w:cs="Tahoma"/>
          <w:b/>
          <w:sz w:val="24"/>
          <w:szCs w:val="24"/>
        </w:rPr>
      </w:pPr>
      <w:r>
        <w:rPr>
          <w:rFonts w:ascii="Tahoma" w:hAnsi="Tahoma" w:cs="Tahoma"/>
          <w:b/>
          <w:sz w:val="24"/>
          <w:szCs w:val="24"/>
        </w:rPr>
        <w:t>North Wales Business Club</w:t>
      </w:r>
      <w:r>
        <w:rPr>
          <w:rFonts w:ascii="Tahoma" w:hAnsi="Tahoma" w:cs="Tahoma"/>
          <w:b/>
          <w:sz w:val="24"/>
          <w:szCs w:val="24"/>
        </w:rPr>
        <w:tab/>
        <w:t xml:space="preserve">  </w:t>
      </w:r>
      <w:hyperlink r:id="rId8" w:history="1">
        <w:r w:rsidRPr="00A95DDF">
          <w:rPr>
            <w:rStyle w:val="Hyperlink"/>
            <w:rFonts w:ascii="Tahoma" w:hAnsi="Tahoma" w:cs="Tahoma"/>
            <w:bCs/>
            <w:sz w:val="24"/>
            <w:szCs w:val="24"/>
          </w:rPr>
          <w:t>https://buy.stripe.com/9B67sK9zV7Wd0hFeDn4F201</w:t>
        </w:r>
      </w:hyperlink>
    </w:p>
    <w:p w14:paraId="3971639C" w14:textId="0BFB1DB9" w:rsidR="004C535E" w:rsidRPr="007B44EB" w:rsidRDefault="000C37C4" w:rsidP="004C535E">
      <w:pPr>
        <w:ind w:right="43"/>
        <w:jc w:val="center"/>
        <w:rPr>
          <w:rFonts w:ascii="Tahoma" w:hAnsi="Tahoma" w:cs="Tahoma"/>
          <w:b/>
          <w:sz w:val="16"/>
          <w:szCs w:val="16"/>
        </w:rPr>
      </w:pPr>
      <w:r w:rsidRPr="00CD5D07">
        <w:rPr>
          <w:rFonts w:ascii="Tahoma" w:hAnsi="Tahoma" w:cs="Tahoma"/>
          <w:b/>
          <w:noProof/>
        </w:rPr>
        <w:drawing>
          <wp:anchor distT="0" distB="0" distL="114300" distR="114300" simplePos="0" relativeHeight="251659264" behindDoc="0" locked="0" layoutInCell="1" allowOverlap="1" wp14:anchorId="3369E021" wp14:editId="06F7A987">
            <wp:simplePos x="0" y="0"/>
            <wp:positionH relativeFrom="column">
              <wp:posOffset>3448050</wp:posOffset>
            </wp:positionH>
            <wp:positionV relativeFrom="paragraph">
              <wp:posOffset>20320</wp:posOffset>
            </wp:positionV>
            <wp:extent cx="694690" cy="694690"/>
            <wp:effectExtent l="0" t="0" r="0" b="0"/>
            <wp:wrapNone/>
            <wp:docPr id="1935281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F2AA9" w14:textId="73CBF4DA" w:rsidR="000C37C4" w:rsidRPr="004C535E" w:rsidRDefault="004C535E" w:rsidP="000C37C4">
      <w:pPr>
        <w:ind w:right="43"/>
        <w:rPr>
          <w:rFonts w:ascii="Tahoma" w:hAnsi="Tahoma" w:cs="Tahoma"/>
          <w:b/>
          <w:sz w:val="24"/>
          <w:szCs w:val="24"/>
        </w:rPr>
      </w:pPr>
      <w:r w:rsidRPr="004C535E">
        <w:rPr>
          <w:rFonts w:ascii="Tahoma" w:hAnsi="Tahoma" w:cs="Tahoma"/>
          <w:b/>
          <w:sz w:val="24"/>
          <w:szCs w:val="24"/>
        </w:rPr>
        <w:t>BACS payments: NWBC:</w:t>
      </w:r>
      <w:r w:rsidR="00947001">
        <w:rPr>
          <w:rFonts w:ascii="Tahoma" w:hAnsi="Tahoma" w:cs="Tahoma"/>
          <w:b/>
          <w:sz w:val="24"/>
          <w:szCs w:val="24"/>
        </w:rPr>
        <w:tab/>
      </w:r>
      <w:r w:rsidR="00947001">
        <w:rPr>
          <w:rFonts w:ascii="Tahoma" w:hAnsi="Tahoma" w:cs="Tahoma"/>
          <w:b/>
          <w:sz w:val="24"/>
          <w:szCs w:val="24"/>
        </w:rPr>
        <w:tab/>
      </w:r>
      <w:r w:rsidR="00947001">
        <w:rPr>
          <w:rFonts w:ascii="Tahoma" w:hAnsi="Tahoma" w:cs="Tahoma"/>
          <w:b/>
          <w:sz w:val="24"/>
          <w:szCs w:val="24"/>
        </w:rPr>
        <w:tab/>
      </w:r>
      <w:r w:rsidR="000C37C4">
        <w:rPr>
          <w:rFonts w:ascii="Tahoma" w:hAnsi="Tahoma" w:cs="Tahoma"/>
          <w:b/>
          <w:sz w:val="24"/>
          <w:szCs w:val="24"/>
        </w:rPr>
        <w:tab/>
      </w:r>
    </w:p>
    <w:p w14:paraId="6DC018CD" w14:textId="7DAA5E93" w:rsidR="000C37C4" w:rsidRDefault="000C37C4" w:rsidP="000C37C4">
      <w:pPr>
        <w:ind w:right="43"/>
        <w:rPr>
          <w:rFonts w:ascii="Tahoma" w:hAnsi="Tahoma" w:cs="Tahoma"/>
          <w:b/>
          <w:sz w:val="24"/>
          <w:szCs w:val="24"/>
        </w:rPr>
      </w:pPr>
      <w:r w:rsidRPr="004C535E">
        <w:rPr>
          <w:rFonts w:ascii="Tahoma" w:hAnsi="Tahoma" w:cs="Tahoma"/>
          <w:b/>
          <w:sz w:val="24"/>
          <w:szCs w:val="24"/>
        </w:rPr>
        <w:t>403007           41054759</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p>
    <w:p w14:paraId="6355E60D" w14:textId="7489D3B3" w:rsidR="000C37C4" w:rsidRDefault="00947001" w:rsidP="00947001">
      <w:pPr>
        <w:ind w:right="43"/>
        <w:rPr>
          <w:rFonts w:ascii="Tahoma" w:hAnsi="Tahoma" w:cs="Tahoma"/>
          <w:b/>
          <w:sz w:val="24"/>
          <w:szCs w:val="24"/>
        </w:rPr>
      </w:pPr>
      <w:r>
        <w:rPr>
          <w:rFonts w:ascii="Tahoma" w:hAnsi="Tahoma" w:cs="Tahoma"/>
          <w:b/>
          <w:sz w:val="24"/>
          <w:szCs w:val="24"/>
        </w:rPr>
        <w:tab/>
      </w:r>
      <w:r w:rsidR="000C37C4">
        <w:rPr>
          <w:rFonts w:ascii="Tahoma" w:hAnsi="Tahoma" w:cs="Tahoma"/>
          <w:b/>
          <w:sz w:val="24"/>
          <w:szCs w:val="24"/>
        </w:rPr>
        <w:tab/>
      </w:r>
      <w:r w:rsidR="000C37C4">
        <w:rPr>
          <w:rFonts w:ascii="Tahoma" w:hAnsi="Tahoma" w:cs="Tahoma"/>
          <w:b/>
          <w:sz w:val="24"/>
          <w:szCs w:val="24"/>
        </w:rPr>
        <w:tab/>
      </w:r>
      <w:r w:rsidR="000C37C4">
        <w:rPr>
          <w:rFonts w:ascii="Tahoma" w:hAnsi="Tahoma" w:cs="Tahoma"/>
          <w:b/>
          <w:sz w:val="24"/>
          <w:szCs w:val="24"/>
        </w:rPr>
        <w:tab/>
      </w:r>
      <w:r w:rsidR="000C37C4">
        <w:rPr>
          <w:rFonts w:ascii="Tahoma" w:hAnsi="Tahoma" w:cs="Tahoma"/>
          <w:b/>
          <w:sz w:val="24"/>
          <w:szCs w:val="24"/>
        </w:rPr>
        <w:tab/>
      </w:r>
      <w:r w:rsidR="000C37C4">
        <w:rPr>
          <w:rFonts w:ascii="Tahoma" w:hAnsi="Tahoma" w:cs="Tahoma"/>
          <w:b/>
          <w:sz w:val="24"/>
          <w:szCs w:val="24"/>
        </w:rPr>
        <w:tab/>
      </w:r>
      <w:r w:rsidR="000C37C4">
        <w:rPr>
          <w:rFonts w:ascii="Tahoma" w:hAnsi="Tahoma" w:cs="Tahoma"/>
          <w:b/>
          <w:sz w:val="24"/>
          <w:szCs w:val="24"/>
        </w:rPr>
        <w:tab/>
      </w:r>
      <w:r w:rsidR="000C37C4">
        <w:rPr>
          <w:rFonts w:ascii="Tahoma" w:hAnsi="Tahoma" w:cs="Tahoma"/>
          <w:b/>
          <w:sz w:val="24"/>
          <w:szCs w:val="24"/>
        </w:rPr>
        <w:tab/>
      </w:r>
    </w:p>
    <w:p w14:paraId="6A0EF99F" w14:textId="77777777" w:rsidR="000C37C4" w:rsidRPr="000C37C4" w:rsidRDefault="000C37C4" w:rsidP="00947001">
      <w:pPr>
        <w:tabs>
          <w:tab w:val="left" w:pos="851"/>
        </w:tabs>
        <w:ind w:right="43"/>
        <w:jc w:val="center"/>
        <w:rPr>
          <w:rFonts w:ascii="Tahoma" w:hAnsi="Tahoma" w:cs="Tahoma"/>
          <w:b/>
          <w:sz w:val="16"/>
          <w:szCs w:val="16"/>
        </w:rPr>
      </w:pPr>
    </w:p>
    <w:p w14:paraId="347B8F3C" w14:textId="3BB00079" w:rsidR="004C535E" w:rsidRPr="004C535E" w:rsidRDefault="004C535E" w:rsidP="00947001">
      <w:pPr>
        <w:tabs>
          <w:tab w:val="left" w:pos="851"/>
        </w:tabs>
        <w:ind w:right="43"/>
        <w:jc w:val="center"/>
        <w:rPr>
          <w:rFonts w:ascii="Tahoma" w:hAnsi="Tahoma" w:cs="Tahoma"/>
          <w:b/>
          <w:i/>
          <w:sz w:val="24"/>
          <w:szCs w:val="24"/>
        </w:rPr>
      </w:pPr>
      <w:r w:rsidRPr="004C535E">
        <w:rPr>
          <w:rFonts w:ascii="Tahoma" w:hAnsi="Tahoma" w:cs="Tahoma"/>
          <w:sz w:val="24"/>
          <w:szCs w:val="24"/>
        </w:rPr>
        <w:t xml:space="preserve">Email: </w:t>
      </w:r>
      <w:r w:rsidRPr="004C535E">
        <w:rPr>
          <w:rFonts w:ascii="Tahoma" w:hAnsi="Tahoma" w:cs="Tahoma"/>
          <w:b/>
          <w:sz w:val="24"/>
          <w:szCs w:val="24"/>
        </w:rPr>
        <w:t>jean@barlowstalyfan.co.uk</w:t>
      </w:r>
    </w:p>
    <w:p w14:paraId="226B7D64" w14:textId="7A209DE5" w:rsidR="004C535E" w:rsidRPr="000C37C4" w:rsidRDefault="004C535E" w:rsidP="007B44EB">
      <w:pPr>
        <w:pStyle w:val="BodyText"/>
        <w:pBdr>
          <w:bottom w:val="single" w:sz="12" w:space="1" w:color="auto"/>
        </w:pBdr>
        <w:tabs>
          <w:tab w:val="left" w:pos="2552"/>
        </w:tabs>
        <w:jc w:val="center"/>
        <w:rPr>
          <w:rFonts w:ascii="Tahoma" w:hAnsi="Tahoma" w:cs="Tahoma"/>
          <w:b w:val="0"/>
          <w:bCs/>
          <w:iCs/>
          <w:sz w:val="16"/>
          <w:szCs w:val="16"/>
        </w:rPr>
      </w:pPr>
      <w:r w:rsidRPr="004C535E">
        <w:rPr>
          <w:rFonts w:ascii="Tahoma" w:hAnsi="Tahoma" w:cs="Tahoma"/>
          <w:sz w:val="24"/>
          <w:szCs w:val="24"/>
        </w:rPr>
        <w:t>Telephone: 07789 348817</w:t>
      </w:r>
      <w:r w:rsidR="00CD5D07">
        <w:rPr>
          <w:rFonts w:ascii="Tahoma" w:hAnsi="Tahoma" w:cs="Tahoma"/>
          <w:sz w:val="24"/>
          <w:szCs w:val="24"/>
        </w:rPr>
        <w:br/>
      </w:r>
    </w:p>
    <w:p w14:paraId="16A8716E" w14:textId="77777777" w:rsidR="00947001" w:rsidRPr="00947001" w:rsidRDefault="00947001" w:rsidP="00947001">
      <w:pPr>
        <w:pStyle w:val="BodyText"/>
        <w:tabs>
          <w:tab w:val="left" w:pos="2552"/>
        </w:tabs>
        <w:jc w:val="both"/>
        <w:rPr>
          <w:rFonts w:ascii="Tahoma" w:hAnsi="Tahoma" w:cs="Tahoma"/>
          <w:b w:val="0"/>
          <w:bCs/>
          <w:iCs/>
          <w:sz w:val="16"/>
          <w:szCs w:val="16"/>
        </w:rPr>
      </w:pPr>
    </w:p>
    <w:p w14:paraId="5952FD29" w14:textId="77777777" w:rsidR="000C37C4" w:rsidRPr="000C37C4" w:rsidRDefault="000C37C4" w:rsidP="000C37C4">
      <w:pPr>
        <w:rPr>
          <w:rFonts w:ascii="Tahoma" w:hAnsi="Tahoma" w:cs="Tahoma"/>
          <w:sz w:val="22"/>
          <w:szCs w:val="22"/>
          <w:lang w:val="en-US"/>
        </w:rPr>
      </w:pPr>
      <w:r w:rsidRPr="000C37C4">
        <w:rPr>
          <w:rFonts w:ascii="Tahoma" w:hAnsi="Tahoma" w:cs="Tahoma"/>
          <w:sz w:val="22"/>
          <w:szCs w:val="22"/>
          <w:lang w:val="en-US"/>
        </w:rPr>
        <w:t>Fellow Members,</w:t>
      </w:r>
    </w:p>
    <w:p w14:paraId="5FC6F72B" w14:textId="77777777" w:rsidR="000C37C4" w:rsidRPr="000C37C4" w:rsidRDefault="000C37C4" w:rsidP="000C37C4">
      <w:pPr>
        <w:rPr>
          <w:rFonts w:ascii="Tahoma" w:hAnsi="Tahoma" w:cs="Tahoma"/>
          <w:sz w:val="22"/>
          <w:szCs w:val="22"/>
          <w:lang w:val="en-US"/>
        </w:rPr>
      </w:pPr>
      <w:r w:rsidRPr="000C37C4">
        <w:rPr>
          <w:rFonts w:ascii="Tahoma" w:hAnsi="Tahoma" w:cs="Tahoma"/>
          <w:sz w:val="22"/>
          <w:szCs w:val="22"/>
          <w:lang w:val="en-US"/>
        </w:rPr>
        <w:t xml:space="preserve"> </w:t>
      </w:r>
    </w:p>
    <w:p w14:paraId="6F050E53" w14:textId="3E2A877D" w:rsidR="000C37C4" w:rsidRPr="000C37C4" w:rsidRDefault="000C37C4" w:rsidP="000C37C4">
      <w:pPr>
        <w:rPr>
          <w:rFonts w:ascii="Tahoma" w:hAnsi="Tahoma" w:cs="Tahoma"/>
          <w:bCs/>
          <w:sz w:val="22"/>
          <w:szCs w:val="22"/>
        </w:rPr>
      </w:pPr>
      <w:r w:rsidRPr="000C37C4">
        <w:rPr>
          <w:rFonts w:ascii="Tahoma" w:hAnsi="Tahoma" w:cs="Tahoma"/>
          <w:bCs/>
          <w:sz w:val="22"/>
          <w:szCs w:val="22"/>
        </w:rPr>
        <w:t>We have arranged for the September meeting to take place at the Wild Horse Brewing Company</w:t>
      </w:r>
      <w:r w:rsidR="00B953D4">
        <w:rPr>
          <w:rFonts w:ascii="Tahoma" w:hAnsi="Tahoma" w:cs="Tahoma"/>
          <w:bCs/>
          <w:sz w:val="22"/>
          <w:szCs w:val="22"/>
        </w:rPr>
        <w:t xml:space="preserve">, </w:t>
      </w:r>
      <w:r w:rsidR="00B64729">
        <w:rPr>
          <w:rStyle w:val="lrzxr"/>
          <w:rFonts w:ascii="Helvetica Neue" w:hAnsi="Helvetica Neue"/>
          <w:color w:val="1F1F1F"/>
          <w:sz w:val="21"/>
          <w:szCs w:val="21"/>
        </w:rPr>
        <w:t>Llandudno .</w:t>
      </w:r>
    </w:p>
    <w:p w14:paraId="300380F6" w14:textId="77777777" w:rsidR="000C37C4" w:rsidRPr="000C37C4" w:rsidRDefault="000C37C4" w:rsidP="000C37C4">
      <w:pPr>
        <w:rPr>
          <w:rFonts w:ascii="Tahoma" w:hAnsi="Tahoma" w:cs="Tahoma"/>
          <w:bCs/>
          <w:sz w:val="16"/>
          <w:szCs w:val="16"/>
        </w:rPr>
      </w:pPr>
    </w:p>
    <w:p w14:paraId="11772C1F" w14:textId="77777777" w:rsidR="000C37C4" w:rsidRPr="000C37C4" w:rsidRDefault="000C37C4" w:rsidP="000C37C4">
      <w:pPr>
        <w:rPr>
          <w:rFonts w:ascii="Tahoma" w:hAnsi="Tahoma" w:cs="Tahoma"/>
          <w:bCs/>
          <w:sz w:val="22"/>
          <w:szCs w:val="22"/>
        </w:rPr>
      </w:pPr>
      <w:r w:rsidRPr="000C37C4">
        <w:rPr>
          <w:rFonts w:ascii="Tahoma" w:hAnsi="Tahoma" w:cs="Tahoma"/>
          <w:bCs/>
          <w:sz w:val="22"/>
          <w:szCs w:val="22"/>
        </w:rPr>
        <w:t xml:space="preserve">The Wild Horse Brewing Company was founded by Dave and Emma Faragher and began brewing in Llandudno in 2015.  The Brewery was inspired by the American Craft Beer movement with the aim of producing modern, flavourful beers for North Wales.   Wild Horse produces modern, balanced beers that showcase quality ingredients and expert brewing.  From a tiny start-up Brewery to an award-winning producer with its own taproom, Wild Horse continues to bring innovative Welsh Craft Beer to drinkers across the UK.   </w:t>
      </w:r>
    </w:p>
    <w:p w14:paraId="23E45111" w14:textId="77777777" w:rsidR="000C37C4" w:rsidRPr="000C37C4" w:rsidRDefault="000C37C4" w:rsidP="000C37C4">
      <w:pPr>
        <w:rPr>
          <w:rFonts w:ascii="Tahoma" w:hAnsi="Tahoma" w:cs="Tahoma"/>
          <w:bCs/>
          <w:sz w:val="16"/>
          <w:szCs w:val="16"/>
        </w:rPr>
      </w:pPr>
    </w:p>
    <w:p w14:paraId="0906CEAC" w14:textId="77777777" w:rsidR="000C37C4" w:rsidRPr="000C37C4" w:rsidRDefault="000C37C4" w:rsidP="000C37C4">
      <w:pPr>
        <w:rPr>
          <w:rFonts w:ascii="Tahoma" w:hAnsi="Tahoma" w:cs="Tahoma"/>
          <w:bCs/>
          <w:sz w:val="22"/>
          <w:szCs w:val="22"/>
        </w:rPr>
      </w:pPr>
      <w:r w:rsidRPr="000C37C4">
        <w:rPr>
          <w:rFonts w:ascii="Tahoma" w:hAnsi="Tahoma" w:cs="Tahoma"/>
          <w:bCs/>
          <w:sz w:val="22"/>
          <w:szCs w:val="22"/>
        </w:rPr>
        <w:t xml:space="preserve">The evening will consist of a tour of the brewery including the tasting of 3 x 1/3 pints or beer each and a pizza banquet.   It will be up to you to obtain your own drinks - there is a good selection available.      </w:t>
      </w:r>
    </w:p>
    <w:p w14:paraId="653359A0" w14:textId="77777777" w:rsidR="000C37C4" w:rsidRPr="000C37C4" w:rsidRDefault="000C37C4" w:rsidP="000C37C4">
      <w:pPr>
        <w:rPr>
          <w:rFonts w:ascii="Tahoma" w:hAnsi="Tahoma" w:cs="Tahoma"/>
          <w:bCs/>
          <w:sz w:val="16"/>
          <w:szCs w:val="16"/>
        </w:rPr>
      </w:pPr>
    </w:p>
    <w:p w14:paraId="7E02315A" w14:textId="0EE60AB5" w:rsidR="000C37C4" w:rsidRPr="000C37C4" w:rsidRDefault="000C37C4" w:rsidP="000C37C4">
      <w:pPr>
        <w:rPr>
          <w:rFonts w:ascii="Tahoma" w:hAnsi="Tahoma" w:cs="Tahoma"/>
          <w:bCs/>
          <w:sz w:val="22"/>
          <w:szCs w:val="22"/>
        </w:rPr>
      </w:pPr>
      <w:r w:rsidRPr="000C37C4">
        <w:rPr>
          <w:rFonts w:ascii="Tahoma" w:hAnsi="Tahoma" w:cs="Tahoma"/>
          <w:bCs/>
          <w:sz w:val="22"/>
          <w:szCs w:val="22"/>
        </w:rPr>
        <w:t xml:space="preserve">Bookings will need to be in Jean’s hands no later than the </w:t>
      </w:r>
      <w:r w:rsidR="00993E71">
        <w:rPr>
          <w:rFonts w:ascii="Tahoma" w:hAnsi="Tahoma" w:cs="Tahoma"/>
          <w:bCs/>
          <w:sz w:val="22"/>
          <w:szCs w:val="22"/>
        </w:rPr>
        <w:t>27</w:t>
      </w:r>
      <w:r w:rsidR="00993E71" w:rsidRPr="00993E71">
        <w:rPr>
          <w:rFonts w:ascii="Tahoma" w:hAnsi="Tahoma" w:cs="Tahoma"/>
          <w:bCs/>
          <w:sz w:val="22"/>
          <w:szCs w:val="22"/>
          <w:vertAlign w:val="superscript"/>
        </w:rPr>
        <w:t>th</w:t>
      </w:r>
      <w:r w:rsidRPr="000C37C4">
        <w:rPr>
          <w:rFonts w:ascii="Tahoma" w:hAnsi="Tahoma" w:cs="Tahoma"/>
          <w:bCs/>
          <w:sz w:val="22"/>
          <w:szCs w:val="22"/>
        </w:rPr>
        <w:t xml:space="preserve"> August 2026.  </w:t>
      </w:r>
    </w:p>
    <w:p w14:paraId="352C4EEB" w14:textId="77777777" w:rsidR="000C37C4" w:rsidRPr="000C37C4" w:rsidRDefault="000C37C4" w:rsidP="000C37C4">
      <w:pPr>
        <w:rPr>
          <w:rFonts w:ascii="Tahoma" w:hAnsi="Tahoma" w:cs="Tahoma"/>
          <w:bCs/>
          <w:sz w:val="16"/>
          <w:szCs w:val="16"/>
        </w:rPr>
      </w:pPr>
    </w:p>
    <w:p w14:paraId="7FDC65B5" w14:textId="4180E935" w:rsidR="000C37C4" w:rsidRDefault="000C37C4" w:rsidP="000C37C4">
      <w:pPr>
        <w:rPr>
          <w:rFonts w:ascii="Tahoma" w:hAnsi="Tahoma" w:cs="Tahoma"/>
          <w:bCs/>
          <w:sz w:val="22"/>
          <w:szCs w:val="22"/>
        </w:rPr>
      </w:pPr>
      <w:r w:rsidRPr="000C37C4">
        <w:rPr>
          <w:rFonts w:ascii="Tahoma" w:hAnsi="Tahoma" w:cs="Tahoma"/>
          <w:bCs/>
          <w:sz w:val="22"/>
          <w:szCs w:val="22"/>
        </w:rPr>
        <w:t xml:space="preserve">We trust that this will appeal to you and we look forward to a full </w:t>
      </w:r>
      <w:proofErr w:type="gramStart"/>
      <w:r w:rsidRPr="000C37C4">
        <w:rPr>
          <w:rFonts w:ascii="Tahoma" w:hAnsi="Tahoma" w:cs="Tahoma"/>
          <w:bCs/>
          <w:sz w:val="22"/>
          <w:szCs w:val="22"/>
        </w:rPr>
        <w:t>house!.</w:t>
      </w:r>
      <w:proofErr w:type="gramEnd"/>
      <w:r w:rsidR="00B155EF">
        <w:rPr>
          <w:rFonts w:ascii="Tahoma" w:hAnsi="Tahoma" w:cs="Tahoma"/>
          <w:bCs/>
          <w:sz w:val="22"/>
          <w:szCs w:val="22"/>
        </w:rPr>
        <w:t xml:space="preserve"> </w:t>
      </w:r>
    </w:p>
    <w:p w14:paraId="77866B33" w14:textId="77777777" w:rsidR="00B155EF" w:rsidRDefault="00B155EF" w:rsidP="000C37C4">
      <w:pPr>
        <w:rPr>
          <w:rFonts w:ascii="Tahoma" w:hAnsi="Tahoma" w:cs="Tahoma"/>
          <w:bCs/>
          <w:sz w:val="22"/>
          <w:szCs w:val="22"/>
        </w:rPr>
      </w:pPr>
    </w:p>
    <w:p w14:paraId="63DE2E9B" w14:textId="0B552B8B" w:rsidR="000C37C4" w:rsidRDefault="00B155EF" w:rsidP="000C37C4">
      <w:pPr>
        <w:rPr>
          <w:rFonts w:ascii="Tahoma" w:hAnsi="Tahoma" w:cs="Tahoma"/>
          <w:bCs/>
          <w:i/>
          <w:iCs/>
          <w:sz w:val="22"/>
          <w:szCs w:val="22"/>
        </w:rPr>
      </w:pPr>
      <w:r>
        <w:rPr>
          <w:rFonts w:ascii="Tahoma" w:hAnsi="Tahoma" w:cs="Tahoma"/>
          <w:bCs/>
          <w:sz w:val="22"/>
          <w:szCs w:val="22"/>
        </w:rPr>
        <w:t xml:space="preserve">Exact location: What 3 Words:  </w:t>
      </w:r>
      <w:proofErr w:type="spellStart"/>
      <w:proofErr w:type="gramStart"/>
      <w:r w:rsidRPr="00B155EF">
        <w:rPr>
          <w:rFonts w:ascii="Tahoma" w:hAnsi="Tahoma" w:cs="Tahoma"/>
          <w:bCs/>
          <w:i/>
          <w:iCs/>
          <w:sz w:val="22"/>
          <w:szCs w:val="22"/>
        </w:rPr>
        <w:t>places.sensitive</w:t>
      </w:r>
      <w:proofErr w:type="gramEnd"/>
      <w:r w:rsidRPr="00B155EF">
        <w:rPr>
          <w:rFonts w:ascii="Tahoma" w:hAnsi="Tahoma" w:cs="Tahoma"/>
          <w:bCs/>
          <w:i/>
          <w:iCs/>
          <w:sz w:val="22"/>
          <w:szCs w:val="22"/>
        </w:rPr>
        <w:t>.schooling</w:t>
      </w:r>
      <w:proofErr w:type="spellEnd"/>
    </w:p>
    <w:p w14:paraId="3C6EB885" w14:textId="77777777" w:rsidR="00B155EF" w:rsidRPr="00B155EF" w:rsidRDefault="00B155EF" w:rsidP="000C37C4">
      <w:pPr>
        <w:rPr>
          <w:rFonts w:ascii="Tahoma" w:hAnsi="Tahoma" w:cs="Tahoma"/>
          <w:bCs/>
          <w:sz w:val="22"/>
          <w:szCs w:val="22"/>
        </w:rPr>
      </w:pPr>
    </w:p>
    <w:p w14:paraId="5DAEEB57" w14:textId="77777777" w:rsidR="000C37C4" w:rsidRPr="000C37C4" w:rsidRDefault="000C37C4" w:rsidP="000C37C4">
      <w:pPr>
        <w:rPr>
          <w:rFonts w:ascii="Tahoma" w:hAnsi="Tahoma" w:cs="Tahoma"/>
          <w:bCs/>
          <w:iCs/>
          <w:sz w:val="22"/>
          <w:szCs w:val="22"/>
        </w:rPr>
      </w:pPr>
      <w:r w:rsidRPr="000C37C4">
        <w:rPr>
          <w:rFonts w:ascii="Tahoma" w:hAnsi="Tahoma" w:cs="Tahoma"/>
          <w:bCs/>
          <w:iCs/>
          <w:sz w:val="22"/>
          <w:szCs w:val="22"/>
        </w:rPr>
        <w:t>Jeremy Salisbury</w:t>
      </w:r>
    </w:p>
    <w:p w14:paraId="29775A04" w14:textId="1A49080E" w:rsidR="004C535E" w:rsidRPr="000C37C4" w:rsidRDefault="000C37C4" w:rsidP="000C37C4">
      <w:pPr>
        <w:rPr>
          <w:rFonts w:ascii="Tahoma" w:hAnsi="Tahoma" w:cs="Tahoma"/>
          <w:bCs/>
          <w:iCs/>
          <w:sz w:val="22"/>
          <w:szCs w:val="22"/>
        </w:rPr>
      </w:pPr>
      <w:r w:rsidRPr="000C37C4">
        <w:rPr>
          <w:rFonts w:ascii="Tahoma" w:hAnsi="Tahoma" w:cs="Tahoma"/>
          <w:bCs/>
          <w:iCs/>
          <w:sz w:val="22"/>
          <w:szCs w:val="22"/>
        </w:rPr>
        <w:t>Chairman</w:t>
      </w:r>
    </w:p>
    <w:sectPr w:rsidR="004C535E" w:rsidRPr="000C37C4" w:rsidSect="002C7788">
      <w:headerReference w:type="default" r:id="rId10"/>
      <w:pgSz w:w="11900" w:h="16840"/>
      <w:pgMar w:top="334" w:right="1268" w:bottom="709" w:left="1276" w:header="708" w:footer="6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688286" w14:textId="77777777" w:rsidR="00073049" w:rsidRDefault="00073049" w:rsidP="002C7788">
      <w:r>
        <w:separator/>
      </w:r>
    </w:p>
  </w:endnote>
  <w:endnote w:type="continuationSeparator" w:id="0">
    <w:p w14:paraId="0F371638" w14:textId="77777777" w:rsidR="00073049" w:rsidRDefault="00073049" w:rsidP="002C7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altName w:val="Arial"/>
    <w:panose1 w:val="020B06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62AAC8" w14:textId="77777777" w:rsidR="00073049" w:rsidRDefault="00073049" w:rsidP="002C7788">
      <w:r>
        <w:separator/>
      </w:r>
    </w:p>
  </w:footnote>
  <w:footnote w:type="continuationSeparator" w:id="0">
    <w:p w14:paraId="5BC0013E" w14:textId="77777777" w:rsidR="00073049" w:rsidRDefault="00073049" w:rsidP="002C7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207" w:type="dxa"/>
      <w:tblInd w:w="-7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78"/>
      <w:gridCol w:w="5029"/>
    </w:tblGrid>
    <w:tr w:rsidR="002C7788" w:rsidRPr="001F5D86" w14:paraId="45C9727E" w14:textId="77777777">
      <w:tc>
        <w:tcPr>
          <w:tcW w:w="5137" w:type="dxa"/>
        </w:tcPr>
        <w:p w14:paraId="5FE8745F" w14:textId="77777777" w:rsidR="002C7788" w:rsidRPr="001F5D86" w:rsidRDefault="00D90120" w:rsidP="002C7788">
          <w:pPr>
            <w:ind w:left="601"/>
            <w:rPr>
              <w:rStyle w:val="Strong"/>
            </w:rPr>
          </w:pPr>
          <w:r>
            <w:rPr>
              <w:b/>
              <w:noProof/>
              <w:lang w:eastAsia="en-GB"/>
            </w:rPr>
            <w:t xml:space="preserve"> </w:t>
          </w:r>
          <w:r w:rsidR="00940134">
            <w:rPr>
              <w:b/>
              <w:noProof/>
              <w:lang w:eastAsia="en-GB"/>
            </w:rPr>
            <w:drawing>
              <wp:inline distT="0" distB="0" distL="0" distR="0" wp14:anchorId="3CE15C71" wp14:editId="2CA42F32">
                <wp:extent cx="2733675" cy="1125855"/>
                <wp:effectExtent l="2540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2733675" cy="1125855"/>
                        </a:xfrm>
                        <a:prstGeom prst="rect">
                          <a:avLst/>
                        </a:prstGeom>
                        <a:noFill/>
                        <a:ln w="9525">
                          <a:noFill/>
                          <a:miter lim="800000"/>
                          <a:headEnd/>
                          <a:tailEnd/>
                        </a:ln>
                      </pic:spPr>
                    </pic:pic>
                  </a:graphicData>
                </a:graphic>
              </wp:inline>
            </w:drawing>
          </w:r>
        </w:p>
      </w:tc>
      <w:tc>
        <w:tcPr>
          <w:tcW w:w="5070" w:type="dxa"/>
          <w:vAlign w:val="bottom"/>
        </w:tcPr>
        <w:p w14:paraId="73C55339" w14:textId="77777777" w:rsidR="002C7788" w:rsidRPr="001F5D86" w:rsidRDefault="002C7788" w:rsidP="002C7788">
          <w:pPr>
            <w:jc w:val="right"/>
            <w:rPr>
              <w:rStyle w:val="Strong"/>
            </w:rPr>
          </w:pPr>
          <w:r w:rsidRPr="001F5D86">
            <w:rPr>
              <w:rStyle w:val="Strong"/>
              <w:color w:val="404040"/>
              <w:sz w:val="16"/>
              <w:szCs w:val="16"/>
            </w:rPr>
            <w:t xml:space="preserve">If you prefer, you can visit our website at </w:t>
          </w:r>
          <w:hyperlink r:id="rId2" w:history="1">
            <w:r w:rsidRPr="001F5D86">
              <w:rPr>
                <w:rStyle w:val="Hyperlink"/>
                <w:color w:val="auto"/>
                <w:sz w:val="16"/>
                <w:szCs w:val="16"/>
                <w:u w:val="none"/>
              </w:rPr>
              <w:t>www.nwbc.org.uk</w:t>
            </w:r>
          </w:hyperlink>
          <w:r w:rsidRPr="001F5D86">
            <w:rPr>
              <w:rStyle w:val="Strong"/>
              <w:sz w:val="16"/>
              <w:szCs w:val="16"/>
            </w:rPr>
            <w:t xml:space="preserve"> and</w:t>
          </w:r>
          <w:r w:rsidRPr="001F5D86">
            <w:rPr>
              <w:rStyle w:val="Strong"/>
              <w:color w:val="404040"/>
              <w:sz w:val="16"/>
              <w:szCs w:val="16"/>
            </w:rPr>
            <w:t xml:space="preserve"> </w:t>
          </w:r>
          <w:r w:rsidRPr="001F5D86">
            <w:rPr>
              <w:rStyle w:val="Strong"/>
              <w:color w:val="404040"/>
              <w:sz w:val="16"/>
              <w:szCs w:val="16"/>
            </w:rPr>
            <w:br/>
            <w:t>download the relevant information from our Calendar &amp; Events page</w:t>
          </w:r>
          <w:r w:rsidRPr="001F5D86">
            <w:rPr>
              <w:rStyle w:val="Strong"/>
              <w:color w:val="404040"/>
              <w:sz w:val="16"/>
              <w:szCs w:val="16"/>
            </w:rPr>
            <w:br/>
          </w:r>
        </w:p>
        <w:p w14:paraId="7416B56E" w14:textId="77777777" w:rsidR="002C7788" w:rsidRPr="001F5D86" w:rsidRDefault="002C7788" w:rsidP="002C7788">
          <w:pPr>
            <w:jc w:val="right"/>
            <w:rPr>
              <w:rStyle w:val="Strong"/>
            </w:rPr>
          </w:pPr>
          <w:r w:rsidRPr="001F5D86">
            <w:rPr>
              <w:rStyle w:val="Strong"/>
              <w:color w:val="404040"/>
              <w:sz w:val="16"/>
              <w:szCs w:val="16"/>
            </w:rPr>
            <w:t xml:space="preserve">Please note: All applications for the tickets MUST be addressed to </w:t>
          </w:r>
          <w:r w:rsidRPr="001F5D86">
            <w:rPr>
              <w:rStyle w:val="Strong"/>
              <w:color w:val="404040"/>
              <w:sz w:val="16"/>
              <w:szCs w:val="16"/>
            </w:rPr>
            <w:br/>
            <w:t xml:space="preserve">Mrs </w:t>
          </w:r>
          <w:proofErr w:type="spellStart"/>
          <w:r w:rsidRPr="001F5D86">
            <w:rPr>
              <w:rStyle w:val="Strong"/>
              <w:color w:val="404040"/>
              <w:sz w:val="16"/>
              <w:szCs w:val="16"/>
            </w:rPr>
            <w:t>J.</w:t>
          </w:r>
          <w:proofErr w:type="gramStart"/>
          <w:r w:rsidRPr="001F5D86">
            <w:rPr>
              <w:rStyle w:val="Strong"/>
              <w:color w:val="404040"/>
              <w:sz w:val="16"/>
              <w:szCs w:val="16"/>
            </w:rPr>
            <w:t>E.Barlow</w:t>
          </w:r>
          <w:proofErr w:type="spellEnd"/>
          <w:proofErr w:type="gramEnd"/>
          <w:r w:rsidRPr="001F5D86">
            <w:rPr>
              <w:rStyle w:val="Strong"/>
              <w:color w:val="404040"/>
              <w:sz w:val="16"/>
              <w:szCs w:val="16"/>
            </w:rPr>
            <w:t xml:space="preserve"> and NOT the usual NWBC address. Thank you</w:t>
          </w:r>
        </w:p>
        <w:p w14:paraId="263B2364" w14:textId="77777777" w:rsidR="002C7788" w:rsidRPr="001F5D86" w:rsidRDefault="002C7788" w:rsidP="002C7788">
          <w:pPr>
            <w:jc w:val="right"/>
            <w:rPr>
              <w:rStyle w:val="Strong"/>
            </w:rPr>
          </w:pPr>
        </w:p>
      </w:tc>
    </w:tr>
  </w:tbl>
  <w:p w14:paraId="5C3A2A55" w14:textId="77777777" w:rsidR="002C7788" w:rsidRDefault="002C77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8D1EC6"/>
    <w:multiLevelType w:val="multilevel"/>
    <w:tmpl w:val="A78AD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0725058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4F6"/>
    <w:rsid w:val="00037F3E"/>
    <w:rsid w:val="00045973"/>
    <w:rsid w:val="00070F60"/>
    <w:rsid w:val="00073049"/>
    <w:rsid w:val="000B720E"/>
    <w:rsid w:val="000C37C4"/>
    <w:rsid w:val="000C72F6"/>
    <w:rsid w:val="000E4503"/>
    <w:rsid w:val="00104551"/>
    <w:rsid w:val="001054F6"/>
    <w:rsid w:val="00106597"/>
    <w:rsid w:val="00133334"/>
    <w:rsid w:val="00137F13"/>
    <w:rsid w:val="00143486"/>
    <w:rsid w:val="00143EBB"/>
    <w:rsid w:val="001700AA"/>
    <w:rsid w:val="00185839"/>
    <w:rsid w:val="001A5E18"/>
    <w:rsid w:val="001F5F99"/>
    <w:rsid w:val="0023594C"/>
    <w:rsid w:val="00244790"/>
    <w:rsid w:val="0025479E"/>
    <w:rsid w:val="00285299"/>
    <w:rsid w:val="002A51A7"/>
    <w:rsid w:val="002C7788"/>
    <w:rsid w:val="002D3AF2"/>
    <w:rsid w:val="002F0640"/>
    <w:rsid w:val="002F2E6D"/>
    <w:rsid w:val="00304CD1"/>
    <w:rsid w:val="003132D6"/>
    <w:rsid w:val="003143F6"/>
    <w:rsid w:val="003340A1"/>
    <w:rsid w:val="00336B40"/>
    <w:rsid w:val="00350E83"/>
    <w:rsid w:val="003A084D"/>
    <w:rsid w:val="003E3588"/>
    <w:rsid w:val="00401AB0"/>
    <w:rsid w:val="00407459"/>
    <w:rsid w:val="004452E7"/>
    <w:rsid w:val="004635A2"/>
    <w:rsid w:val="004C1E8F"/>
    <w:rsid w:val="004C414C"/>
    <w:rsid w:val="004C535E"/>
    <w:rsid w:val="00501904"/>
    <w:rsid w:val="00560CFA"/>
    <w:rsid w:val="00592404"/>
    <w:rsid w:val="005B6291"/>
    <w:rsid w:val="005D3E82"/>
    <w:rsid w:val="00603FC7"/>
    <w:rsid w:val="006768EE"/>
    <w:rsid w:val="0069598C"/>
    <w:rsid w:val="006C568E"/>
    <w:rsid w:val="006F404D"/>
    <w:rsid w:val="007479DB"/>
    <w:rsid w:val="0077725C"/>
    <w:rsid w:val="00795FEB"/>
    <w:rsid w:val="007B44EB"/>
    <w:rsid w:val="007B4B0B"/>
    <w:rsid w:val="007F3EBA"/>
    <w:rsid w:val="00801E65"/>
    <w:rsid w:val="00827C81"/>
    <w:rsid w:val="00845852"/>
    <w:rsid w:val="00855083"/>
    <w:rsid w:val="00882420"/>
    <w:rsid w:val="008D1454"/>
    <w:rsid w:val="00933511"/>
    <w:rsid w:val="00940134"/>
    <w:rsid w:val="009423A1"/>
    <w:rsid w:val="00947001"/>
    <w:rsid w:val="0096060A"/>
    <w:rsid w:val="00974834"/>
    <w:rsid w:val="00985699"/>
    <w:rsid w:val="00987517"/>
    <w:rsid w:val="0099214A"/>
    <w:rsid w:val="00992150"/>
    <w:rsid w:val="00993E71"/>
    <w:rsid w:val="009970C4"/>
    <w:rsid w:val="00A36AEB"/>
    <w:rsid w:val="00A6028C"/>
    <w:rsid w:val="00A64F0B"/>
    <w:rsid w:val="00A8275E"/>
    <w:rsid w:val="00A83816"/>
    <w:rsid w:val="00A86295"/>
    <w:rsid w:val="00A95DDF"/>
    <w:rsid w:val="00AD0170"/>
    <w:rsid w:val="00AF6EB8"/>
    <w:rsid w:val="00B04140"/>
    <w:rsid w:val="00B05063"/>
    <w:rsid w:val="00B07C6C"/>
    <w:rsid w:val="00B155EF"/>
    <w:rsid w:val="00B61B5B"/>
    <w:rsid w:val="00B64729"/>
    <w:rsid w:val="00B874BC"/>
    <w:rsid w:val="00B953D4"/>
    <w:rsid w:val="00BB5A1A"/>
    <w:rsid w:val="00BB6F09"/>
    <w:rsid w:val="00BD3164"/>
    <w:rsid w:val="00BD468B"/>
    <w:rsid w:val="00BD6A34"/>
    <w:rsid w:val="00BF6B9E"/>
    <w:rsid w:val="00C13245"/>
    <w:rsid w:val="00C34BF9"/>
    <w:rsid w:val="00C376E2"/>
    <w:rsid w:val="00C86A46"/>
    <w:rsid w:val="00CC6F52"/>
    <w:rsid w:val="00CD5D07"/>
    <w:rsid w:val="00CD666E"/>
    <w:rsid w:val="00CE20B9"/>
    <w:rsid w:val="00CF342C"/>
    <w:rsid w:val="00D05EE1"/>
    <w:rsid w:val="00D57BC6"/>
    <w:rsid w:val="00D84C23"/>
    <w:rsid w:val="00D90120"/>
    <w:rsid w:val="00DD1626"/>
    <w:rsid w:val="00E014CD"/>
    <w:rsid w:val="00E40FA2"/>
    <w:rsid w:val="00E8021A"/>
    <w:rsid w:val="00E8742C"/>
    <w:rsid w:val="00E920DE"/>
    <w:rsid w:val="00EA5838"/>
    <w:rsid w:val="00ED42E0"/>
    <w:rsid w:val="00EE5525"/>
    <w:rsid w:val="00EF576C"/>
    <w:rsid w:val="00EF65EC"/>
    <w:rsid w:val="00F10412"/>
    <w:rsid w:val="00F36389"/>
    <w:rsid w:val="00F41C17"/>
    <w:rsid w:val="00F46AA7"/>
    <w:rsid w:val="00F62FFA"/>
    <w:rsid w:val="00F82B0E"/>
    <w:rsid w:val="00FB6EDE"/>
    <w:rsid w:val="00FC18BD"/>
    <w:rsid w:val="00FC3F5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F833"/>
  <w15:docId w15:val="{2D184238-2F1D-4B35-A632-4FD8330F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Bold" w:eastAsia="MS Mincho" w:hAnsi="Arial Bold" w:cs="Courier New"/>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35E"/>
    <w:rPr>
      <w:rFonts w:ascii="Calibri" w:eastAsia="Times New Roman" w:hAnsi="Calibri" w:cs="Times New Roman"/>
      <w:kern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4F6"/>
    <w:pPr>
      <w:tabs>
        <w:tab w:val="center" w:pos="4320"/>
        <w:tab w:val="right" w:pos="8640"/>
      </w:tabs>
    </w:pPr>
  </w:style>
  <w:style w:type="character" w:customStyle="1" w:styleId="HeaderChar">
    <w:name w:val="Header Char"/>
    <w:basedOn w:val="DefaultParagraphFont"/>
    <w:link w:val="Header"/>
    <w:uiPriority w:val="99"/>
    <w:rsid w:val="001054F6"/>
    <w:rPr>
      <w:rFonts w:ascii="Georgia" w:eastAsia="Georgia" w:hAnsi="Georgia" w:cs="Times New Roman"/>
      <w:sz w:val="20"/>
      <w:szCs w:val="20"/>
    </w:rPr>
  </w:style>
  <w:style w:type="paragraph" w:styleId="Footer">
    <w:name w:val="footer"/>
    <w:basedOn w:val="Normal"/>
    <w:link w:val="FooterChar"/>
    <w:uiPriority w:val="99"/>
    <w:unhideWhenUsed/>
    <w:rsid w:val="001054F6"/>
    <w:pPr>
      <w:tabs>
        <w:tab w:val="center" w:pos="4320"/>
        <w:tab w:val="right" w:pos="8640"/>
      </w:tabs>
    </w:pPr>
  </w:style>
  <w:style w:type="character" w:customStyle="1" w:styleId="FooterChar">
    <w:name w:val="Footer Char"/>
    <w:basedOn w:val="DefaultParagraphFont"/>
    <w:link w:val="Footer"/>
    <w:uiPriority w:val="99"/>
    <w:rsid w:val="001054F6"/>
    <w:rPr>
      <w:rFonts w:ascii="Georgia" w:eastAsia="Georgia" w:hAnsi="Georgia" w:cs="Times New Roman"/>
      <w:sz w:val="20"/>
      <w:szCs w:val="20"/>
    </w:rPr>
  </w:style>
  <w:style w:type="character" w:styleId="Strong">
    <w:name w:val="Strong"/>
    <w:basedOn w:val="DefaultParagraphFont"/>
    <w:uiPriority w:val="22"/>
    <w:qFormat/>
    <w:rsid w:val="001054F6"/>
    <w:rPr>
      <w:b w:val="0"/>
      <w:bCs w:val="0"/>
    </w:rPr>
  </w:style>
  <w:style w:type="table" w:styleId="TableGrid">
    <w:name w:val="Table Grid"/>
    <w:basedOn w:val="TableNormal"/>
    <w:uiPriority w:val="59"/>
    <w:rsid w:val="00105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53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53FC"/>
    <w:rPr>
      <w:rFonts w:ascii="Lucida Grande" w:eastAsia="Georgia" w:hAnsi="Lucida Grande" w:cs="Lucida Grande"/>
    </w:rPr>
  </w:style>
  <w:style w:type="character" w:styleId="Hyperlink">
    <w:name w:val="Hyperlink"/>
    <w:basedOn w:val="DefaultParagraphFont"/>
    <w:uiPriority w:val="99"/>
    <w:unhideWhenUsed/>
    <w:rsid w:val="004753FC"/>
    <w:rPr>
      <w:color w:val="0000FF"/>
      <w:u w:val="single"/>
    </w:rPr>
  </w:style>
  <w:style w:type="paragraph" w:styleId="Title">
    <w:name w:val="Title"/>
    <w:basedOn w:val="Normal"/>
    <w:link w:val="TitleChar"/>
    <w:qFormat/>
    <w:rsid w:val="00661247"/>
    <w:pPr>
      <w:jc w:val="center"/>
    </w:pPr>
    <w:rPr>
      <w:b/>
      <w:sz w:val="40"/>
    </w:rPr>
  </w:style>
  <w:style w:type="character" w:customStyle="1" w:styleId="TitleChar">
    <w:name w:val="Title Char"/>
    <w:basedOn w:val="DefaultParagraphFont"/>
    <w:link w:val="Title"/>
    <w:rsid w:val="00661247"/>
    <w:rPr>
      <w:rFonts w:ascii="Tahoma" w:eastAsia="Times New Roman" w:hAnsi="Tahoma" w:cs="Times New Roman"/>
      <w:bCs w:val="0"/>
      <w:color w:val="auto"/>
      <w:kern w:val="22"/>
      <w:sz w:val="40"/>
      <w:szCs w:val="20"/>
      <w:lang w:eastAsia="en-US"/>
    </w:rPr>
  </w:style>
  <w:style w:type="paragraph" w:styleId="BodyText">
    <w:name w:val="Body Text"/>
    <w:basedOn w:val="Normal"/>
    <w:link w:val="BodyTextChar"/>
    <w:rsid w:val="00DE3BBF"/>
    <w:rPr>
      <w:b/>
    </w:rPr>
  </w:style>
  <w:style w:type="character" w:customStyle="1" w:styleId="BodyTextChar">
    <w:name w:val="Body Text Char"/>
    <w:basedOn w:val="DefaultParagraphFont"/>
    <w:link w:val="BodyText"/>
    <w:rsid w:val="00DE3BBF"/>
    <w:rPr>
      <w:rFonts w:ascii="Tahoma" w:eastAsia="Times New Roman" w:hAnsi="Tahoma" w:cs="Times New Roman"/>
      <w:bCs w:val="0"/>
      <w:color w:val="auto"/>
      <w:kern w:val="22"/>
      <w:sz w:val="22"/>
      <w:szCs w:val="20"/>
      <w:lang w:eastAsia="en-US"/>
    </w:rPr>
  </w:style>
  <w:style w:type="character" w:styleId="FollowedHyperlink">
    <w:name w:val="FollowedHyperlink"/>
    <w:basedOn w:val="DefaultParagraphFont"/>
    <w:uiPriority w:val="99"/>
    <w:semiHidden/>
    <w:unhideWhenUsed/>
    <w:rsid w:val="0027050F"/>
    <w:rPr>
      <w:color w:val="800080"/>
      <w:u w:val="single"/>
    </w:rPr>
  </w:style>
  <w:style w:type="character" w:styleId="UnresolvedMention">
    <w:name w:val="Unresolved Mention"/>
    <w:basedOn w:val="DefaultParagraphFont"/>
    <w:uiPriority w:val="99"/>
    <w:semiHidden/>
    <w:unhideWhenUsed/>
    <w:rsid w:val="00CE20B9"/>
    <w:rPr>
      <w:color w:val="605E5C"/>
      <w:shd w:val="clear" w:color="auto" w:fill="E1DFDD"/>
    </w:rPr>
  </w:style>
  <w:style w:type="paragraph" w:styleId="NormalWeb">
    <w:name w:val="Normal (Web)"/>
    <w:basedOn w:val="Normal"/>
    <w:uiPriority w:val="99"/>
    <w:semiHidden/>
    <w:unhideWhenUsed/>
    <w:rsid w:val="00CD5D07"/>
    <w:rPr>
      <w:rFonts w:ascii="Times New Roman" w:hAnsi="Times New Roman"/>
      <w:sz w:val="24"/>
      <w:szCs w:val="24"/>
    </w:rPr>
  </w:style>
  <w:style w:type="character" w:customStyle="1" w:styleId="w8qarf">
    <w:name w:val="w8qarf"/>
    <w:basedOn w:val="DefaultParagraphFont"/>
    <w:rsid w:val="00B953D4"/>
  </w:style>
  <w:style w:type="character" w:customStyle="1" w:styleId="apple-converted-space">
    <w:name w:val="apple-converted-space"/>
    <w:basedOn w:val="DefaultParagraphFont"/>
    <w:rsid w:val="00B953D4"/>
  </w:style>
  <w:style w:type="character" w:customStyle="1" w:styleId="lrzxr">
    <w:name w:val="lrzxr"/>
    <w:basedOn w:val="DefaultParagraphFont"/>
    <w:rsid w:val="00B95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3748540">
      <w:bodyDiv w:val="1"/>
      <w:marLeft w:val="0"/>
      <w:marRight w:val="0"/>
      <w:marTop w:val="0"/>
      <w:marBottom w:val="0"/>
      <w:divBdr>
        <w:top w:val="none" w:sz="0" w:space="0" w:color="auto"/>
        <w:left w:val="none" w:sz="0" w:space="0" w:color="auto"/>
        <w:bottom w:val="none" w:sz="0" w:space="0" w:color="auto"/>
        <w:right w:val="none" w:sz="0" w:space="0" w:color="auto"/>
      </w:divBdr>
      <w:divsChild>
        <w:div w:id="1888445147">
          <w:marLeft w:val="0"/>
          <w:marRight w:val="0"/>
          <w:marTop w:val="0"/>
          <w:marBottom w:val="0"/>
          <w:divBdr>
            <w:top w:val="none" w:sz="0" w:space="0" w:color="auto"/>
            <w:left w:val="none" w:sz="0" w:space="0" w:color="auto"/>
            <w:bottom w:val="none" w:sz="0" w:space="0" w:color="auto"/>
            <w:right w:val="none" w:sz="0" w:space="0" w:color="auto"/>
          </w:divBdr>
          <w:divsChild>
            <w:div w:id="675037748">
              <w:marLeft w:val="0"/>
              <w:marRight w:val="0"/>
              <w:marTop w:val="0"/>
              <w:marBottom w:val="0"/>
              <w:divBdr>
                <w:top w:val="none" w:sz="0" w:space="0" w:color="auto"/>
                <w:left w:val="none" w:sz="0" w:space="0" w:color="auto"/>
                <w:bottom w:val="none" w:sz="0" w:space="0" w:color="auto"/>
                <w:right w:val="none" w:sz="0" w:space="0" w:color="auto"/>
              </w:divBdr>
              <w:divsChild>
                <w:div w:id="17194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039585">
      <w:bodyDiv w:val="1"/>
      <w:marLeft w:val="0"/>
      <w:marRight w:val="0"/>
      <w:marTop w:val="0"/>
      <w:marBottom w:val="0"/>
      <w:divBdr>
        <w:top w:val="none" w:sz="0" w:space="0" w:color="auto"/>
        <w:left w:val="none" w:sz="0" w:space="0" w:color="auto"/>
        <w:bottom w:val="none" w:sz="0" w:space="0" w:color="auto"/>
        <w:right w:val="none" w:sz="0" w:space="0" w:color="auto"/>
      </w:divBdr>
      <w:divsChild>
        <w:div w:id="37701308">
          <w:marLeft w:val="0"/>
          <w:marRight w:val="0"/>
          <w:marTop w:val="0"/>
          <w:marBottom w:val="0"/>
          <w:divBdr>
            <w:top w:val="none" w:sz="0" w:space="0" w:color="auto"/>
            <w:left w:val="none" w:sz="0" w:space="0" w:color="auto"/>
            <w:bottom w:val="none" w:sz="0" w:space="0" w:color="auto"/>
            <w:right w:val="none" w:sz="0" w:space="0" w:color="auto"/>
          </w:divBdr>
          <w:divsChild>
            <w:div w:id="351802262">
              <w:marLeft w:val="0"/>
              <w:marRight w:val="0"/>
              <w:marTop w:val="0"/>
              <w:marBottom w:val="0"/>
              <w:divBdr>
                <w:top w:val="none" w:sz="0" w:space="0" w:color="auto"/>
                <w:left w:val="none" w:sz="0" w:space="0" w:color="auto"/>
                <w:bottom w:val="none" w:sz="0" w:space="0" w:color="auto"/>
                <w:right w:val="none" w:sz="0" w:space="0" w:color="auto"/>
              </w:divBdr>
              <w:divsChild>
                <w:div w:id="136073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y.stripe.com/9B67sK9zV7Wd0hFeDn4F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hyperlink" Target="http://www.nwbc.org.u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681AD-03A3-4195-BB5C-3FEAE5B37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279</Words>
  <Characters>1456</Characters>
  <Application>Microsoft Office Word</Application>
  <DocSecurity>0</DocSecurity>
  <Lines>52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Links>
    <vt:vector size="12" baseType="variant">
      <vt:variant>
        <vt:i4>3407916</vt:i4>
      </vt:variant>
      <vt:variant>
        <vt:i4>0</vt:i4>
      </vt:variant>
      <vt:variant>
        <vt:i4>0</vt:i4>
      </vt:variant>
      <vt:variant>
        <vt:i4>5</vt:i4>
      </vt:variant>
      <vt:variant>
        <vt:lpwstr>mailto:barlow777@btinternet.com</vt:lpwstr>
      </vt:variant>
      <vt:variant>
        <vt:lpwstr/>
      </vt:variant>
      <vt:variant>
        <vt:i4>4063289</vt:i4>
      </vt:variant>
      <vt:variant>
        <vt:i4>0</vt:i4>
      </vt:variant>
      <vt:variant>
        <vt:i4>0</vt:i4>
      </vt:variant>
      <vt:variant>
        <vt:i4>5</vt:i4>
      </vt:variant>
      <vt:variant>
        <vt:lpwstr>http://www.nwbc.org.uk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Insley</dc:creator>
  <cp:lastModifiedBy>Peter Smith</cp:lastModifiedBy>
  <cp:revision>7</cp:revision>
  <cp:lastPrinted>2026-06-29T18:21:00Z</cp:lastPrinted>
  <dcterms:created xsi:type="dcterms:W3CDTF">2026-06-29T10:48:00Z</dcterms:created>
  <dcterms:modified xsi:type="dcterms:W3CDTF">2026-08-03T18:45:00Z</dcterms:modified>
</cp:coreProperties>
</file>