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Ind w:w="100" w:type="dxa"/>
        <w:tblLayout w:type="fixed"/>
        <w:tblCellMar>
          <w:top w:w="60" w:type="dxa"/>
          <w:left w:w="100" w:type="dxa"/>
          <w:bottom w:w="60" w:type="dxa"/>
          <w:right w:w="100" w:type="dxa"/>
        </w:tblCellMar>
        <w:tblLook w:val="0000" w:firstRow="0" w:lastRow="0" w:firstColumn="0" w:lastColumn="0" w:noHBand="0" w:noVBand="0"/>
      </w:tblPr>
      <w:tblGrid>
        <w:gridCol w:w="6300"/>
        <w:gridCol w:w="4166"/>
      </w:tblGrid>
      <w:tr w:rsidR="00016382" w14:paraId="3F4FE68E" w14:textId="77777777">
        <w:tc>
          <w:tcPr>
            <w:tcW w:w="6300" w:type="dxa"/>
            <w:vAlign w:val="center"/>
          </w:tcPr>
          <w:p w14:paraId="03000557" w14:textId="10A8B9B6" w:rsidR="00016382" w:rsidRDefault="001A669B">
            <w:pPr>
              <w:spacing w:after="0" w:line="240" w:lineRule="auto"/>
            </w:pPr>
            <w:r>
              <w:rPr>
                <w:noProof/>
              </w:rPr>
              <w:drawing>
                <wp:anchor distT="0" distB="0" distL="114300" distR="114300" simplePos="0" relativeHeight="251570688" behindDoc="0" locked="0" layoutInCell="1" allowOverlap="1" wp14:anchorId="62017791" wp14:editId="21888559">
                  <wp:simplePos x="0" y="0"/>
                  <wp:positionH relativeFrom="column">
                    <wp:posOffset>-377825</wp:posOffset>
                  </wp:positionH>
                  <wp:positionV relativeFrom="paragraph">
                    <wp:posOffset>-217805</wp:posOffset>
                  </wp:positionV>
                  <wp:extent cx="1554480" cy="640080"/>
                  <wp:effectExtent l="0" t="0" r="0"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4480" cy="640080"/>
                          </a:xfrm>
                          <a:prstGeom prst="rect">
                            <a:avLst/>
                          </a:prstGeom>
                        </pic:spPr>
                      </pic:pic>
                    </a:graphicData>
                  </a:graphic>
                  <wp14:sizeRelH relativeFrom="page">
                    <wp14:pctWidth>0</wp14:pctWidth>
                  </wp14:sizeRelH>
                  <wp14:sizeRelV relativeFrom="page">
                    <wp14:pctHeight>0</wp14:pctHeight>
                  </wp14:sizeRelV>
                </wp:anchor>
              </w:drawing>
            </w:r>
          </w:p>
        </w:tc>
        <w:tc>
          <w:tcPr>
            <w:tcW w:w="4166" w:type="dxa"/>
            <w:vAlign w:val="center"/>
          </w:tcPr>
          <w:p w14:paraId="32D99161" w14:textId="65F032BE" w:rsidR="00016382" w:rsidRDefault="005D6B00">
            <w:pPr>
              <w:spacing w:after="0" w:line="240" w:lineRule="auto"/>
              <w:jc w:val="right"/>
            </w:pPr>
            <w:r>
              <w:rPr>
                <w:i/>
                <w:color w:val="55595E"/>
              </w:rPr>
              <w:t xml:space="preserve">In aid of </w:t>
            </w:r>
          </w:p>
          <w:p w14:paraId="5FAB079C" w14:textId="77777777" w:rsidR="00016382" w:rsidRDefault="005D6B00">
            <w:pPr>
              <w:spacing w:after="0" w:line="240" w:lineRule="auto"/>
              <w:jc w:val="right"/>
            </w:pPr>
            <w:r>
              <w:rPr>
                <w:rFonts w:ascii="Franklin Gothic Demi" w:hAnsi="Franklin Gothic Demi"/>
                <w:b/>
                <w:color w:val="20221F"/>
                <w:sz w:val="26"/>
                <w:szCs w:val="26"/>
              </w:rPr>
              <w:t>St. David’s Hospice</w:t>
            </w:r>
          </w:p>
        </w:tc>
      </w:tr>
    </w:tbl>
    <w:p w14:paraId="027998BC" w14:textId="7207A2A2" w:rsidR="00016382" w:rsidRDefault="005D6B00" w:rsidP="001A4DC0">
      <w:pPr>
        <w:spacing w:before="200" w:after="60" w:line="240" w:lineRule="auto"/>
        <w:jc w:val="center"/>
      </w:pPr>
      <w:r w:rsidRPr="001A669B">
        <w:rPr>
          <w:rFonts w:ascii="Franklin Gothic Demi" w:hAnsi="Franklin Gothic Demi"/>
          <w:b/>
          <w:color w:val="20221F"/>
          <w:sz w:val="56"/>
          <w:szCs w:val="56"/>
        </w:rPr>
        <w:t>“Test the Team”</w:t>
      </w:r>
      <w:r w:rsidR="001A4DC0">
        <w:rPr>
          <w:rFonts w:ascii="Franklin Gothic Demi" w:hAnsi="Franklin Gothic Demi"/>
          <w:b/>
          <w:color w:val="20221F"/>
          <w:sz w:val="56"/>
          <w:szCs w:val="56"/>
        </w:rPr>
        <w:br/>
      </w:r>
      <w:r w:rsidR="001A669B" w:rsidRPr="001A669B">
        <w:rPr>
          <w:rFonts w:ascii="Franklin Gothic Demi" w:hAnsi="Franklin Gothic Demi"/>
          <w:caps/>
          <w:color w:val="B21F35"/>
          <w:spacing w:val="40"/>
          <w:sz w:val="24"/>
          <w:szCs w:val="24"/>
        </w:rPr>
        <w:t>Corporate Quiz Night</w:t>
      </w:r>
    </w:p>
    <w:p w14:paraId="1ECC2941" w14:textId="7B1FA771" w:rsidR="001A669B" w:rsidRDefault="005D6B00" w:rsidP="001A669B">
      <w:pPr>
        <w:pBdr>
          <w:bottom w:val="single" w:sz="18" w:space="4" w:color="B21F35"/>
        </w:pBdr>
        <w:spacing w:line="240" w:lineRule="auto"/>
        <w:jc w:val="center"/>
        <w:rPr>
          <w:color w:val="55595E"/>
          <w:sz w:val="26"/>
          <w:szCs w:val="26"/>
        </w:rPr>
      </w:pPr>
      <w:r>
        <w:rPr>
          <w:color w:val="55595E"/>
          <w:sz w:val="26"/>
          <w:szCs w:val="26"/>
        </w:rPr>
        <w:t xml:space="preserve">Thursday, 17th September </w:t>
      </w:r>
      <w:r w:rsidR="001A669B">
        <w:rPr>
          <w:color w:val="55595E"/>
          <w:sz w:val="26"/>
          <w:szCs w:val="26"/>
        </w:rPr>
        <w:t>2026 · Venue</w:t>
      </w:r>
      <w:r>
        <w:rPr>
          <w:color w:val="55595E"/>
          <w:sz w:val="26"/>
          <w:szCs w:val="26"/>
        </w:rPr>
        <w:t xml:space="preserve"> Cymru, Llandudno</w:t>
      </w:r>
    </w:p>
    <w:p w14:paraId="531315DE" w14:textId="71EA84B8" w:rsidR="001A669B" w:rsidRDefault="001A669B" w:rsidP="001A669B">
      <w:pPr>
        <w:pBdr>
          <w:bottom w:val="single" w:sz="18" w:space="4" w:color="B21F35"/>
        </w:pBdr>
        <w:spacing w:line="240" w:lineRule="auto"/>
        <w:jc w:val="center"/>
        <w:rPr>
          <w:i/>
          <w:iCs/>
          <w:color w:val="55595E"/>
          <w:sz w:val="16"/>
          <w:szCs w:val="16"/>
        </w:rPr>
      </w:pPr>
      <w:r w:rsidRPr="001A669B">
        <w:rPr>
          <w:i/>
          <w:iCs/>
          <w:color w:val="55595E"/>
          <w:sz w:val="16"/>
          <w:szCs w:val="16"/>
        </w:rPr>
        <w:t>If you prefer, you can visit our website at www.nwbc.org.uk and download the relevant information from our Calendar &amp; Events page</w:t>
      </w:r>
    </w:p>
    <w:p w14:paraId="4BA0E189" w14:textId="6BCB1B85" w:rsidR="001A669B" w:rsidRDefault="001A669B">
      <w:pPr>
        <w:pBdr>
          <w:bottom w:val="single" w:sz="18" w:space="4" w:color="B21F35"/>
        </w:pBdr>
        <w:spacing w:line="240" w:lineRule="auto"/>
        <w:jc w:val="center"/>
      </w:pPr>
      <w:r w:rsidRPr="001A669B">
        <w:rPr>
          <w:i/>
          <w:iCs/>
          <w:color w:val="55595E"/>
          <w:sz w:val="16"/>
          <w:szCs w:val="16"/>
        </w:rPr>
        <w:t>Please note: All applications for the tickets MUST be addressed to Mrs J.</w:t>
      </w:r>
      <w:proofErr w:type="gramStart"/>
      <w:r w:rsidRPr="001A669B">
        <w:rPr>
          <w:i/>
          <w:iCs/>
          <w:color w:val="55595E"/>
          <w:sz w:val="16"/>
          <w:szCs w:val="16"/>
        </w:rPr>
        <w:t>E.Barlow</w:t>
      </w:r>
      <w:proofErr w:type="gramEnd"/>
      <w:r w:rsidRPr="001A669B">
        <w:rPr>
          <w:i/>
          <w:iCs/>
          <w:color w:val="55595E"/>
          <w:sz w:val="16"/>
          <w:szCs w:val="16"/>
        </w:rPr>
        <w:t xml:space="preserve"> and NOT the usual NWBC address. Thank you</w:t>
      </w:r>
    </w:p>
    <w:tbl>
      <w:tblPr>
        <w:tblW w:w="10535" w:type="dxa"/>
        <w:tblInd w:w="100" w:type="dxa"/>
        <w:tblLayout w:type="fixed"/>
        <w:tblCellMar>
          <w:top w:w="60" w:type="dxa"/>
          <w:left w:w="100" w:type="dxa"/>
          <w:bottom w:w="60" w:type="dxa"/>
          <w:right w:w="100" w:type="dxa"/>
        </w:tblCellMar>
        <w:tblLook w:val="0000" w:firstRow="0" w:lastRow="0" w:firstColumn="0" w:lastColumn="0" w:noHBand="0" w:noVBand="0"/>
      </w:tblPr>
      <w:tblGrid>
        <w:gridCol w:w="6442"/>
        <w:gridCol w:w="4093"/>
      </w:tblGrid>
      <w:tr w:rsidR="00016382" w14:paraId="3F8FACF5" w14:textId="77777777" w:rsidTr="00BD2F06">
        <w:trPr>
          <w:trHeight w:val="9960"/>
        </w:trPr>
        <w:tc>
          <w:tcPr>
            <w:tcW w:w="6442" w:type="dxa"/>
          </w:tcPr>
          <w:p w14:paraId="260218CF" w14:textId="505B0F08" w:rsidR="00016382" w:rsidRPr="009B0CC2" w:rsidRDefault="005D6B00">
            <w:pPr>
              <w:spacing w:after="100" w:line="240" w:lineRule="auto"/>
              <w:rPr>
                <w:sz w:val="20"/>
                <w:szCs w:val="20"/>
              </w:rPr>
            </w:pPr>
            <w:r w:rsidRPr="009B0CC2">
              <w:rPr>
                <w:b/>
                <w:color w:val="20221F"/>
              </w:rPr>
              <w:t>Ladies and Gentlemen,</w:t>
            </w:r>
          </w:p>
          <w:p w14:paraId="6BF3944E" w14:textId="6CF9E776" w:rsidR="001A4DC0" w:rsidRDefault="001A4DC0" w:rsidP="001A4DC0">
            <w:pPr>
              <w:rPr>
                <w:sz w:val="20"/>
                <w:szCs w:val="20"/>
              </w:rPr>
            </w:pPr>
            <w:r w:rsidRPr="001A4DC0">
              <w:rPr>
                <w:sz w:val="20"/>
                <w:szCs w:val="20"/>
              </w:rPr>
              <w:t xml:space="preserve">We are pleased to announce that this year’s quiz will take place on </w:t>
            </w:r>
            <w:r w:rsidRPr="001A4DC0">
              <w:rPr>
                <w:b/>
                <w:bCs/>
                <w:sz w:val="20"/>
                <w:szCs w:val="20"/>
              </w:rPr>
              <w:t>Thursday, 17th September at Venue Cymru.</w:t>
            </w:r>
            <w:r w:rsidRPr="001A4DC0">
              <w:rPr>
                <w:sz w:val="20"/>
                <w:szCs w:val="20"/>
              </w:rPr>
              <w:t xml:space="preserve"> </w:t>
            </w:r>
            <w:r>
              <w:rPr>
                <w:sz w:val="20"/>
                <w:szCs w:val="20"/>
              </w:rPr>
              <w:t xml:space="preserve"> </w:t>
            </w:r>
            <w:r w:rsidRPr="001A4DC0">
              <w:rPr>
                <w:sz w:val="20"/>
                <w:szCs w:val="20"/>
              </w:rPr>
              <w:t xml:space="preserve">Please give as much support as you can by entering the eleventh quiz in aid of </w:t>
            </w:r>
            <w:r w:rsidRPr="001A4DC0">
              <w:rPr>
                <w:b/>
                <w:bCs/>
                <w:sz w:val="20"/>
                <w:szCs w:val="20"/>
              </w:rPr>
              <w:t>St. David’s Hospice</w:t>
            </w:r>
            <w:r w:rsidRPr="001A4DC0">
              <w:rPr>
                <w:sz w:val="20"/>
                <w:szCs w:val="20"/>
              </w:rPr>
              <w:t xml:space="preserve"> who really need as much help as we can give them. You and your colleagues are invited to test your knowledge and pit your wits against some of the brightest sparks in North Wales, whilst supporting St. David’s Hospice, on Thursday, 17th September 2026.  We look forward to welcoming you to Venue Cymru for a welcome drink and a hot meal at </w:t>
            </w:r>
            <w:r w:rsidRPr="001A4DC0">
              <w:rPr>
                <w:b/>
                <w:bCs/>
                <w:sz w:val="20"/>
                <w:szCs w:val="20"/>
              </w:rPr>
              <w:t>5.45.p.m.,</w:t>
            </w:r>
            <w:r w:rsidRPr="001A4DC0">
              <w:rPr>
                <w:sz w:val="20"/>
                <w:szCs w:val="20"/>
              </w:rPr>
              <w:t xml:space="preserve"> with a view to commencing the quiz promptly at </w:t>
            </w:r>
            <w:r w:rsidRPr="001A4DC0">
              <w:rPr>
                <w:b/>
                <w:bCs/>
                <w:sz w:val="20"/>
                <w:szCs w:val="20"/>
              </w:rPr>
              <w:t>7.p.m.</w:t>
            </w:r>
            <w:r w:rsidRPr="001A4DC0">
              <w:rPr>
                <w:sz w:val="20"/>
                <w:szCs w:val="20"/>
              </w:rPr>
              <w:t xml:space="preserve">  </w:t>
            </w:r>
          </w:p>
          <w:p w14:paraId="5AC0DAFD" w14:textId="5B088B76" w:rsidR="001A4DC0" w:rsidRDefault="001A4DC0" w:rsidP="001A4DC0">
            <w:pPr>
              <w:rPr>
                <w:sz w:val="20"/>
                <w:szCs w:val="20"/>
              </w:rPr>
            </w:pPr>
            <w:r w:rsidRPr="001A4DC0">
              <w:rPr>
                <w:sz w:val="20"/>
                <w:szCs w:val="20"/>
              </w:rPr>
              <w:t xml:space="preserve">This innovative and interactive quiz of eight rounds is courtesy of Worldspan which include General Knowledge, Observation and Music.  Sophie and her team have already done us proud for three </w:t>
            </w:r>
            <w:proofErr w:type="gramStart"/>
            <w:r w:rsidRPr="001A4DC0">
              <w:rPr>
                <w:sz w:val="20"/>
                <w:szCs w:val="20"/>
              </w:rPr>
              <w:t>quizzes</w:t>
            </w:r>
            <w:proofErr w:type="gramEnd"/>
            <w:r w:rsidRPr="001A4DC0">
              <w:rPr>
                <w:sz w:val="20"/>
                <w:szCs w:val="20"/>
              </w:rPr>
              <w:t xml:space="preserve"> and they have again expressed their willingness to support us by devising the quiz and providing the technical support required </w:t>
            </w:r>
            <w:proofErr w:type="gramStart"/>
            <w:r w:rsidRPr="001A4DC0">
              <w:rPr>
                <w:sz w:val="20"/>
                <w:szCs w:val="20"/>
              </w:rPr>
              <w:t>in order to</w:t>
            </w:r>
            <w:proofErr w:type="gramEnd"/>
            <w:r w:rsidRPr="001A4DC0">
              <w:rPr>
                <w:sz w:val="20"/>
                <w:szCs w:val="20"/>
              </w:rPr>
              <w:t xml:space="preserve"> ensure a smooth-running quiz in 2026.    </w:t>
            </w:r>
          </w:p>
          <w:p w14:paraId="428F1AEB" w14:textId="28A35026" w:rsidR="009B0CC2" w:rsidRPr="009B0CC2" w:rsidRDefault="009B0CC2" w:rsidP="001A4DC0">
            <w:pPr>
              <w:rPr>
                <w:sz w:val="20"/>
                <w:szCs w:val="20"/>
              </w:rPr>
            </w:pPr>
            <w:r w:rsidRPr="009B0CC2">
              <w:rPr>
                <w:sz w:val="20"/>
                <w:szCs w:val="20"/>
              </w:rPr>
              <w:t xml:space="preserve">Entry fee is </w:t>
            </w:r>
            <w:r w:rsidRPr="009B0CC2">
              <w:rPr>
                <w:b/>
                <w:bCs/>
                <w:sz w:val="20"/>
                <w:szCs w:val="20"/>
              </w:rPr>
              <w:t>£165 for a team of four</w:t>
            </w:r>
            <w:r w:rsidRPr="009B0CC2">
              <w:rPr>
                <w:sz w:val="20"/>
                <w:szCs w:val="20"/>
              </w:rPr>
              <w:t xml:space="preserve"> and includes a welcome drink and a hot meal on arrival.  If you don’t have three teammates, then please let us know and I feel sure that we will be able to make up a team with others who wish to support the evening. Members, guests and friends are all welcome to participate. </w:t>
            </w:r>
          </w:p>
          <w:p w14:paraId="6C8D0091" w14:textId="5757D4A9" w:rsidR="009B0CC2" w:rsidRPr="009B0CC2" w:rsidRDefault="009B0CC2" w:rsidP="001A4DC0">
            <w:pPr>
              <w:rPr>
                <w:sz w:val="20"/>
                <w:szCs w:val="20"/>
              </w:rPr>
            </w:pPr>
            <w:r w:rsidRPr="009B0CC2">
              <w:rPr>
                <w:sz w:val="20"/>
                <w:szCs w:val="20"/>
              </w:rPr>
              <w:t xml:space="preserve">We have 8 major sponsors whose logos you will see at the bottom of this notification, and we are exceedingly grateful for their support.  We are also grateful for the support of the eight round sponsors.   All proceeds raised will go to St. David’s Hospice, which is a local charity providing hospice care to adult patients.  The Hospice delivers free, high quality, specialist palliative care to patients with advanced illnesses, their families and carers.  </w:t>
            </w:r>
          </w:p>
          <w:p w14:paraId="1CA28BA4" w14:textId="26BB1EDA" w:rsidR="009B0CC2" w:rsidRPr="009B0CC2" w:rsidRDefault="009B0CC2" w:rsidP="001A4DC0">
            <w:pPr>
              <w:rPr>
                <w:sz w:val="20"/>
                <w:szCs w:val="20"/>
              </w:rPr>
            </w:pPr>
            <w:r w:rsidRPr="009B0CC2">
              <w:rPr>
                <w:sz w:val="20"/>
                <w:szCs w:val="20"/>
              </w:rPr>
              <w:t xml:space="preserve">There will also be a raffle with some lovely prizes – all of which have been donated   Those of you who may not wish to participate in the quiz can still </w:t>
            </w:r>
            <w:r w:rsidRPr="009B0CC2">
              <w:rPr>
                <w:b/>
                <w:bCs/>
                <w:sz w:val="20"/>
                <w:szCs w:val="20"/>
              </w:rPr>
              <w:t>purchase raffle tickets at £5 each</w:t>
            </w:r>
            <w:r w:rsidRPr="009B0CC2">
              <w:rPr>
                <w:sz w:val="20"/>
                <w:szCs w:val="20"/>
              </w:rPr>
              <w:t xml:space="preserve">. Winners of the raffle will be announced on the night </w:t>
            </w:r>
            <w:proofErr w:type="gramStart"/>
            <w:r w:rsidRPr="009B0CC2">
              <w:rPr>
                <w:sz w:val="20"/>
                <w:szCs w:val="20"/>
              </w:rPr>
              <w:t>and also</w:t>
            </w:r>
            <w:proofErr w:type="gramEnd"/>
            <w:r w:rsidRPr="009B0CC2">
              <w:rPr>
                <w:sz w:val="20"/>
                <w:szCs w:val="20"/>
              </w:rPr>
              <w:t xml:space="preserve"> notified in writing.   </w:t>
            </w:r>
          </w:p>
          <w:p w14:paraId="294CEF32" w14:textId="13F48DBB" w:rsidR="009B0CC2" w:rsidRPr="009B0CC2" w:rsidRDefault="009B0CC2" w:rsidP="009B0CC2">
            <w:pPr>
              <w:pBdr>
                <w:left w:val="single" w:sz="24" w:space="8" w:color="B08A3E"/>
              </w:pBdr>
              <w:shd w:val="clear" w:color="auto" w:fill="F2ECE0"/>
              <w:spacing w:line="240" w:lineRule="auto"/>
            </w:pPr>
            <w:r w:rsidRPr="009B0CC2">
              <w:rPr>
                <w:rFonts w:ascii="Franklin Gothic Book" w:hAnsi="Franklin Gothic Book"/>
                <w:color w:val="55595E"/>
                <w:sz w:val="19"/>
                <w:szCs w:val="19"/>
              </w:rPr>
              <w:t>This is a fundraising evening which the North Wales Business Club is pleased to support with Barclays matching the funds raised which over the ten years, thanks to you</w:t>
            </w:r>
            <w:r>
              <w:rPr>
                <w:rFonts w:ascii="Franklin Gothic Book" w:hAnsi="Franklin Gothic Book"/>
                <w:color w:val="55595E"/>
                <w:sz w:val="19"/>
                <w:szCs w:val="19"/>
              </w:rPr>
              <w:t>, amount to:</w:t>
            </w:r>
          </w:p>
          <w:p w14:paraId="19744526" w14:textId="5F2DF81C" w:rsidR="00016382" w:rsidRPr="001A4DC0" w:rsidRDefault="005D6B00">
            <w:pPr>
              <w:pBdr>
                <w:left w:val="single" w:sz="24" w:space="8" w:color="B08A3E"/>
              </w:pBdr>
              <w:shd w:val="clear" w:color="auto" w:fill="F2ECE0"/>
              <w:spacing w:before="40" w:after="0" w:line="240" w:lineRule="auto"/>
              <w:rPr>
                <w:sz w:val="14"/>
                <w:szCs w:val="14"/>
              </w:rPr>
            </w:pPr>
            <w:r w:rsidRPr="001A4DC0">
              <w:rPr>
                <w:rFonts w:ascii="Franklin Gothic Demi" w:hAnsi="Franklin Gothic Demi"/>
                <w:b/>
                <w:color w:val="20221F"/>
                <w:sz w:val="28"/>
                <w:szCs w:val="28"/>
              </w:rPr>
              <w:t>£143,551.18</w:t>
            </w:r>
          </w:p>
          <w:p w14:paraId="467D4EA8" w14:textId="601198FF" w:rsidR="00016382" w:rsidRPr="001A4DC0" w:rsidRDefault="00B12EFC">
            <w:pPr>
              <w:spacing w:after="0" w:line="240" w:lineRule="auto"/>
              <w:rPr>
                <w:sz w:val="16"/>
                <w:szCs w:val="16"/>
              </w:rPr>
            </w:pPr>
            <w:r>
              <w:rPr>
                <w:rFonts w:ascii="Franklin Gothic Demi" w:hAnsi="Franklin Gothic Demi"/>
                <w:b/>
                <w:noProof/>
                <w:color w:val="20221F"/>
                <w:sz w:val="20"/>
                <w:szCs w:val="20"/>
              </w:rPr>
              <mc:AlternateContent>
                <mc:Choice Requires="wps">
                  <w:drawing>
                    <wp:anchor distT="0" distB="0" distL="114300" distR="114300" simplePos="0" relativeHeight="251775488" behindDoc="0" locked="0" layoutInCell="1" allowOverlap="1" wp14:anchorId="3BA1304C" wp14:editId="5075F3A4">
                      <wp:simplePos x="0" y="0"/>
                      <wp:positionH relativeFrom="column">
                        <wp:posOffset>1539875</wp:posOffset>
                      </wp:positionH>
                      <wp:positionV relativeFrom="paragraph">
                        <wp:posOffset>40640</wp:posOffset>
                      </wp:positionV>
                      <wp:extent cx="3419475" cy="266700"/>
                      <wp:effectExtent l="0" t="0" r="9525" b="0"/>
                      <wp:wrapNone/>
                      <wp:docPr id="762305937" name="Text Box 15"/>
                      <wp:cNvGraphicFramePr/>
                      <a:graphic xmlns:a="http://schemas.openxmlformats.org/drawingml/2006/main">
                        <a:graphicData uri="http://schemas.microsoft.com/office/word/2010/wordprocessingShape">
                          <wps:wsp>
                            <wps:cNvSpPr txBox="1"/>
                            <wps:spPr>
                              <a:xfrm>
                                <a:off x="0" y="0"/>
                                <a:ext cx="3419475" cy="266700"/>
                              </a:xfrm>
                              <a:prstGeom prst="rect">
                                <a:avLst/>
                              </a:prstGeom>
                              <a:solidFill>
                                <a:schemeClr val="lt1"/>
                              </a:solidFill>
                              <a:ln w="6350">
                                <a:noFill/>
                              </a:ln>
                            </wps:spPr>
                            <wps:txbx>
                              <w:txbxContent>
                                <w:p w14:paraId="60914178" w14:textId="74976FCC" w:rsidR="00B12EFC" w:rsidRPr="00B12EFC" w:rsidRDefault="00B12EFC" w:rsidP="00B12EFC">
                                  <w:pPr>
                                    <w:jc w:val="center"/>
                                  </w:pPr>
                                  <w:r w:rsidRPr="00B12EFC">
                                    <w:rPr>
                                      <w:rFonts w:ascii="Franklin Gothic Demi" w:hAnsi="Franklin Gothic Demi"/>
                                      <w:caps/>
                                      <w:color w:val="9A8F7C"/>
                                      <w:spacing w:val="40"/>
                                      <w:sz w:val="18"/>
                                      <w:szCs w:val="18"/>
                                    </w:rPr>
                                    <w:t>thanks to our 2026 Sponsors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1304C" id="_x0000_t202" coordsize="21600,21600" o:spt="202" path="m,l,21600r21600,l21600,xe">
                      <v:stroke joinstyle="miter"/>
                      <v:path gradientshapeok="t" o:connecttype="rect"/>
                    </v:shapetype>
                    <v:shape id="Text Box 15" o:spid="_x0000_s1026" type="#_x0000_t202" style="position:absolute;margin-left:121.25pt;margin-top:3.2pt;width:269.25pt;height:21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g6LgIAAFQEAAAOAAAAZHJzL2Uyb0RvYy54bWysVEtv2zAMvg/YfxB0X+ykeax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" fillcolor="white [3201]" stroked="f" strokeweight=".5pt">
                      <v:textbox>
                        <w:txbxContent>
                          <w:p w14:paraId="60914178" w14:textId="74976FCC" w:rsidR="00B12EFC" w:rsidRPr="00B12EFC" w:rsidRDefault="00B12EFC" w:rsidP="00B12EFC">
                            <w:pPr>
                              <w:jc w:val="center"/>
                            </w:pPr>
                            <w:r w:rsidRPr="00B12EFC">
                              <w:rPr>
                                <w:rFonts w:ascii="Franklin Gothic Demi" w:hAnsi="Franklin Gothic Demi"/>
                                <w:caps/>
                                <w:color w:val="9A8F7C"/>
                                <w:spacing w:val="40"/>
                                <w:sz w:val="18"/>
                                <w:szCs w:val="18"/>
                              </w:rPr>
                              <w:t>thanks to our 2026 Sponsors</w:t>
                            </w:r>
                          </w:p>
                        </w:txbxContent>
                      </v:textbox>
                    </v:shape>
                  </w:pict>
                </mc:Fallback>
              </mc:AlternateContent>
            </w:r>
            <w:r w:rsidRPr="001A4DC0">
              <w:rPr>
                <w:rFonts w:ascii="Franklin Gothic Demi" w:hAnsi="Franklin Gothic Demi"/>
                <w:b/>
                <w:color w:val="20221F"/>
                <w:sz w:val="20"/>
                <w:szCs w:val="20"/>
              </w:rPr>
              <w:t>Jeremy Salisbury</w:t>
            </w:r>
          </w:p>
          <w:p w14:paraId="503F4A4A" w14:textId="3917F7F6" w:rsidR="00016382" w:rsidRDefault="00B12EFC">
            <w:pPr>
              <w:spacing w:after="0" w:line="240" w:lineRule="auto"/>
            </w:pPr>
            <w:r>
              <w:rPr>
                <w:noProof/>
              </w:rPr>
              <w:drawing>
                <wp:anchor distT="0" distB="0" distL="114300" distR="114300" simplePos="0" relativeHeight="251634176" behindDoc="0" locked="0" layoutInCell="1" allowOverlap="1" wp14:anchorId="6AAA382D" wp14:editId="70A8E5FC">
                  <wp:simplePos x="0" y="0"/>
                  <wp:positionH relativeFrom="column">
                    <wp:posOffset>3821430</wp:posOffset>
                  </wp:positionH>
                  <wp:positionV relativeFrom="paragraph">
                    <wp:posOffset>101600</wp:posOffset>
                  </wp:positionV>
                  <wp:extent cx="431800" cy="551180"/>
                  <wp:effectExtent l="0" t="0" r="6350" b="1270"/>
                  <wp:wrapNone/>
                  <wp:docPr id="69369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9636"/>
                          <a:stretch>
                            <a:fillRect/>
                          </a:stretch>
                        </pic:blipFill>
                        <pic:spPr bwMode="auto">
                          <a:xfrm>
                            <a:off x="0" y="0"/>
                            <a:ext cx="431800" cy="55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4DC0">
              <w:rPr>
                <w:color w:val="55595E"/>
                <w:sz w:val="16"/>
                <w:szCs w:val="16"/>
              </w:rPr>
              <w:t>Chairman</w:t>
            </w:r>
          </w:p>
        </w:tc>
        <w:tc>
          <w:tcPr>
            <w:tcW w:w="4093" w:type="dxa"/>
            <w:tcMar>
              <w:top w:w="60" w:type="dxa"/>
              <w:left w:w="60" w:type="dxa"/>
              <w:bottom w:w="60" w:type="dxa"/>
              <w:right w:w="60" w:type="dxa"/>
            </w:tcMar>
          </w:tcPr>
          <w:tbl>
            <w:tblPr>
              <w:tblW w:w="4046" w:type="dxa"/>
              <w:tblInd w:w="1"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4046"/>
            </w:tblGrid>
            <w:tr w:rsidR="00016382" w14:paraId="704F8614" w14:textId="77777777" w:rsidTr="00BD2F06">
              <w:trPr>
                <w:trHeight w:val="223"/>
              </w:trPr>
              <w:tc>
                <w:tcPr>
                  <w:tcW w:w="4046" w:type="dxa"/>
                  <w:shd w:val="clear" w:color="auto" w:fill="B21F35"/>
                </w:tcPr>
                <w:p w14:paraId="2711C8C2" w14:textId="4361A1BC" w:rsidR="00016382" w:rsidRDefault="005D6B00">
                  <w:pPr>
                    <w:spacing w:after="0" w:line="240" w:lineRule="auto"/>
                  </w:pPr>
                  <w:r>
                    <w:rPr>
                      <w:rFonts w:ascii="Franklin Gothic Demi" w:hAnsi="Franklin Gothic Demi"/>
                      <w:b/>
                      <w:color w:val="FFFFFF"/>
                      <w:spacing w:val="30"/>
                      <w:sz w:val="20"/>
                      <w:szCs w:val="20"/>
                    </w:rPr>
                    <w:t>EVENT DETAILS</w:t>
                  </w:r>
                </w:p>
              </w:tc>
            </w:tr>
            <w:tr w:rsidR="00016382" w14:paraId="2A3C1305" w14:textId="77777777" w:rsidTr="00BD2F06">
              <w:trPr>
                <w:trHeight w:val="2454"/>
              </w:trPr>
              <w:tc>
                <w:tcPr>
                  <w:tcW w:w="4046" w:type="dxa"/>
                  <w:shd w:val="clear" w:color="auto" w:fill="FFFFFF"/>
                </w:tcPr>
                <w:p w14:paraId="35D791AC" w14:textId="13D90107" w:rsidR="00016382" w:rsidRDefault="005D6B00">
                  <w:pPr>
                    <w:spacing w:after="0" w:line="220" w:lineRule="auto"/>
                  </w:pPr>
                  <w:r>
                    <w:rPr>
                      <w:rFonts w:ascii="Franklin Gothic Demi" w:hAnsi="Franklin Gothic Demi"/>
                      <w:caps/>
                      <w:color w:val="9A8F7C"/>
                      <w:spacing w:val="20"/>
                      <w:sz w:val="16"/>
                      <w:szCs w:val="16"/>
                    </w:rPr>
                    <w:t>Date</w:t>
                  </w:r>
                </w:p>
                <w:p w14:paraId="29FC363F" w14:textId="693F47D8" w:rsidR="00016382" w:rsidRDefault="005D6B00">
                  <w:pPr>
                    <w:spacing w:after="90" w:line="240" w:lineRule="auto"/>
                  </w:pPr>
                  <w:r>
                    <w:rPr>
                      <w:rFonts w:ascii="Franklin Gothic Demi" w:hAnsi="Franklin Gothic Demi"/>
                      <w:b/>
                      <w:color w:val="20221F"/>
                      <w:sz w:val="24"/>
                      <w:szCs w:val="24"/>
                    </w:rPr>
                    <w:t>Thu 17 September 2026</w:t>
                  </w:r>
                </w:p>
                <w:p w14:paraId="4BB9E2A8" w14:textId="77777777" w:rsidR="00016382" w:rsidRDefault="005D6B00">
                  <w:pPr>
                    <w:spacing w:after="0" w:line="220" w:lineRule="auto"/>
                  </w:pPr>
                  <w:r>
                    <w:rPr>
                      <w:rFonts w:ascii="Franklin Gothic Demi" w:hAnsi="Franklin Gothic Demi"/>
                      <w:caps/>
                      <w:color w:val="9A8F7C"/>
                      <w:spacing w:val="20"/>
                      <w:sz w:val="16"/>
                      <w:szCs w:val="16"/>
                    </w:rPr>
                    <w:t>Arrival</w:t>
                  </w:r>
                </w:p>
                <w:p w14:paraId="353923B8" w14:textId="324FE3A0" w:rsidR="00016382" w:rsidRDefault="005D6B00">
                  <w:pPr>
                    <w:spacing w:after="90" w:line="240" w:lineRule="auto"/>
                  </w:pPr>
                  <w:r>
                    <w:rPr>
                      <w:rFonts w:ascii="Franklin Gothic Demi" w:hAnsi="Franklin Gothic Demi"/>
                      <w:b/>
                      <w:color w:val="20221F"/>
                    </w:rPr>
                    <w:t>5.45 p.m. · drink &amp; hot meal</w:t>
                  </w:r>
                </w:p>
                <w:p w14:paraId="6C1C17C4" w14:textId="2DF9D7A0" w:rsidR="00016382" w:rsidRDefault="005D6B00">
                  <w:pPr>
                    <w:spacing w:after="0" w:line="220" w:lineRule="auto"/>
                  </w:pPr>
                  <w:r>
                    <w:rPr>
                      <w:rFonts w:ascii="Franklin Gothic Demi" w:hAnsi="Franklin Gothic Demi"/>
                      <w:caps/>
                      <w:color w:val="9A8F7C"/>
                      <w:spacing w:val="20"/>
                      <w:sz w:val="16"/>
                      <w:szCs w:val="16"/>
                    </w:rPr>
                    <w:t>Quiz begins</w:t>
                  </w:r>
                </w:p>
                <w:p w14:paraId="0CC8B6D0" w14:textId="1512983B" w:rsidR="00016382" w:rsidRDefault="005D6B00">
                  <w:pPr>
                    <w:spacing w:after="90" w:line="240" w:lineRule="auto"/>
                  </w:pPr>
                  <w:r>
                    <w:rPr>
                      <w:rFonts w:ascii="Franklin Gothic Demi" w:hAnsi="Franklin Gothic Demi"/>
                      <w:b/>
                      <w:color w:val="20221F"/>
                    </w:rPr>
                    <w:t>7.00 p.m. · eight rounds</w:t>
                  </w:r>
                </w:p>
                <w:p w14:paraId="0B19FFBD" w14:textId="77777777" w:rsidR="00016382" w:rsidRDefault="005D6B00">
                  <w:pPr>
                    <w:spacing w:after="0" w:line="220" w:lineRule="auto"/>
                  </w:pPr>
                  <w:r>
                    <w:rPr>
                      <w:rFonts w:ascii="Franklin Gothic Demi" w:hAnsi="Franklin Gothic Demi"/>
                      <w:caps/>
                      <w:color w:val="9A8F7C"/>
                      <w:spacing w:val="20"/>
                      <w:sz w:val="16"/>
                      <w:szCs w:val="16"/>
                    </w:rPr>
                    <w:t>Venue</w:t>
                  </w:r>
                </w:p>
                <w:p w14:paraId="7F74B5A5" w14:textId="267918A8" w:rsidR="00016382" w:rsidRDefault="005D6B00">
                  <w:pPr>
                    <w:spacing w:after="90" w:line="240" w:lineRule="auto"/>
                  </w:pPr>
                  <w:r>
                    <w:rPr>
                      <w:rFonts w:ascii="Franklin Gothic Demi" w:hAnsi="Franklin Gothic Demi"/>
                      <w:b/>
                      <w:color w:val="20221F"/>
                    </w:rPr>
                    <w:t>Venue Cymru, Llandudno</w:t>
                  </w:r>
                </w:p>
                <w:p w14:paraId="3B697FCA" w14:textId="77777777" w:rsidR="00016382" w:rsidRDefault="005D6B00">
                  <w:pPr>
                    <w:spacing w:after="0" w:line="220" w:lineRule="auto"/>
                  </w:pPr>
                  <w:r>
                    <w:rPr>
                      <w:rFonts w:ascii="Franklin Gothic Demi" w:hAnsi="Franklin Gothic Demi"/>
                      <w:caps/>
                      <w:color w:val="9A8F7C"/>
                      <w:spacing w:val="20"/>
                      <w:sz w:val="16"/>
                      <w:szCs w:val="16"/>
                    </w:rPr>
                    <w:t>Entry</w:t>
                  </w:r>
                </w:p>
                <w:p w14:paraId="5958442B" w14:textId="355E6C5E" w:rsidR="00016382" w:rsidRDefault="005D6B00">
                  <w:pPr>
                    <w:spacing w:after="0" w:line="240" w:lineRule="auto"/>
                  </w:pPr>
                  <w:r>
                    <w:rPr>
                      <w:rFonts w:ascii="Franklin Gothic Demi" w:hAnsi="Franklin Gothic Demi"/>
                      <w:b/>
                      <w:color w:val="B21F35"/>
                      <w:sz w:val="28"/>
                      <w:szCs w:val="28"/>
                    </w:rPr>
                    <w:t xml:space="preserve">£165 · </w:t>
                  </w:r>
                  <w:r w:rsidR="001A669B">
                    <w:rPr>
                      <w:rFonts w:ascii="Franklin Gothic Demi" w:hAnsi="Franklin Gothic Demi"/>
                      <w:b/>
                      <w:color w:val="B21F35"/>
                      <w:sz w:val="28"/>
                      <w:szCs w:val="28"/>
                    </w:rPr>
                    <w:t xml:space="preserve">Maximum of 4 </w:t>
                  </w:r>
                  <w:r w:rsidR="001F7611">
                    <w:rPr>
                      <w:rFonts w:ascii="Franklin Gothic Demi" w:hAnsi="Franklin Gothic Demi"/>
                      <w:b/>
                      <w:color w:val="B21F35"/>
                      <w:sz w:val="28"/>
                      <w:szCs w:val="28"/>
                    </w:rPr>
                    <w:t>per team</w:t>
                  </w:r>
                </w:p>
              </w:tc>
            </w:tr>
          </w:tbl>
          <w:p w14:paraId="5DB261C9" w14:textId="55BDF588" w:rsidR="00016382" w:rsidRDefault="00016382">
            <w:pPr>
              <w:spacing w:after="0" w:line="240" w:lineRule="auto"/>
            </w:pPr>
          </w:p>
          <w:tbl>
            <w:tblPr>
              <w:tblW w:w="4046" w:type="dxa"/>
              <w:tblInd w:w="1"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1057"/>
              <w:gridCol w:w="2989"/>
            </w:tblGrid>
            <w:tr w:rsidR="00016382" w14:paraId="47B4C315" w14:textId="77777777" w:rsidTr="00BD2F06">
              <w:trPr>
                <w:trHeight w:val="979"/>
              </w:trPr>
              <w:tc>
                <w:tcPr>
                  <w:tcW w:w="1057" w:type="dxa"/>
                  <w:shd w:val="clear" w:color="auto" w:fill="F2ECE0"/>
                  <w:vAlign w:val="center"/>
                </w:tcPr>
                <w:p w14:paraId="1F5E33FD" w14:textId="267CB7AE" w:rsidR="00016382" w:rsidRDefault="005D6B00">
                  <w:pPr>
                    <w:spacing w:after="0" w:line="240" w:lineRule="auto"/>
                    <w:jc w:val="center"/>
                  </w:pPr>
                  <w:r>
                    <w:rPr>
                      <w:noProof/>
                    </w:rPr>
                    <w:drawing>
                      <wp:inline distT="0" distB="0" distL="0" distR="0" wp14:anchorId="69C68B54" wp14:editId="0F3D1C61">
                        <wp:extent cx="640080" cy="640080"/>
                        <wp:effectExtent l="0" t="0" r="0" b="0"/>
                        <wp:docPr id="2" name="Sophie Mo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phie Morris"/>
                                <pic:cNvPicPr/>
                              </pic:nvPicPr>
                              <pic:blipFill>
                                <a:blip r:embed="rId6"/>
                                <a:stretch>
                                  <a:fillRect/>
                                </a:stretch>
                              </pic:blipFill>
                              <pic:spPr>
                                <a:xfrm>
                                  <a:off x="0" y="0"/>
                                  <a:ext cx="640080" cy="640080"/>
                                </a:xfrm>
                                <a:prstGeom prst="rect">
                                  <a:avLst/>
                                </a:prstGeom>
                              </pic:spPr>
                            </pic:pic>
                          </a:graphicData>
                        </a:graphic>
                      </wp:inline>
                    </w:drawing>
                  </w:r>
                </w:p>
              </w:tc>
              <w:tc>
                <w:tcPr>
                  <w:tcW w:w="2989" w:type="dxa"/>
                  <w:shd w:val="clear" w:color="auto" w:fill="F2ECE0"/>
                  <w:vAlign w:val="center"/>
                </w:tcPr>
                <w:p w14:paraId="7BFD2DD3" w14:textId="7D3C6291" w:rsidR="00016382" w:rsidRDefault="005D6B00">
                  <w:pPr>
                    <w:spacing w:after="0" w:line="220" w:lineRule="auto"/>
                  </w:pPr>
                  <w:r>
                    <w:rPr>
                      <w:rFonts w:ascii="Franklin Gothic Demi" w:hAnsi="Franklin Gothic Demi"/>
                      <w:caps/>
                      <w:color w:val="9A8F7C"/>
                      <w:spacing w:val="20"/>
                      <w:sz w:val="16"/>
                      <w:szCs w:val="16"/>
                    </w:rPr>
                    <w:t>Your quizmaster</w:t>
                  </w:r>
                </w:p>
                <w:p w14:paraId="3AD3EB58" w14:textId="77777777" w:rsidR="00016382" w:rsidRDefault="005D6B00">
                  <w:pPr>
                    <w:spacing w:after="0" w:line="240" w:lineRule="auto"/>
                  </w:pPr>
                  <w:r>
                    <w:rPr>
                      <w:rFonts w:ascii="Franklin Gothic Demi" w:hAnsi="Franklin Gothic Demi"/>
                      <w:b/>
                      <w:color w:val="20221F"/>
                      <w:sz w:val="24"/>
                      <w:szCs w:val="24"/>
                    </w:rPr>
                    <w:t>Sophie Morris</w:t>
                  </w:r>
                </w:p>
                <w:p w14:paraId="6EF853D3" w14:textId="3329D4F6" w:rsidR="00016382" w:rsidRDefault="005D6B00">
                  <w:pPr>
                    <w:spacing w:after="0" w:line="240" w:lineRule="auto"/>
                  </w:pPr>
                  <w:r>
                    <w:rPr>
                      <w:color w:val="55595E"/>
                      <w:sz w:val="20"/>
                      <w:szCs w:val="20"/>
                    </w:rPr>
                    <w:t xml:space="preserve">Managing Director, </w:t>
                  </w:r>
                  <w:r w:rsidR="008F1048">
                    <w:rPr>
                      <w:color w:val="55595E"/>
                      <w:sz w:val="20"/>
                      <w:szCs w:val="20"/>
                    </w:rPr>
                    <w:br/>
                  </w:r>
                  <w:r>
                    <w:rPr>
                      <w:color w:val="55595E"/>
                      <w:sz w:val="20"/>
                      <w:szCs w:val="20"/>
                    </w:rPr>
                    <w:t xml:space="preserve">Worldspan </w:t>
                  </w:r>
                  <w:r w:rsidR="001A669B">
                    <w:rPr>
                      <w:color w:val="55595E"/>
                      <w:sz w:val="20"/>
                      <w:szCs w:val="20"/>
                    </w:rPr>
                    <w:t>Ltd</w:t>
                  </w:r>
                </w:p>
              </w:tc>
            </w:tr>
          </w:tbl>
          <w:p w14:paraId="7CACD929" w14:textId="50767101" w:rsidR="00016382" w:rsidRDefault="00016382">
            <w:pPr>
              <w:spacing w:after="0" w:line="240" w:lineRule="auto"/>
            </w:pPr>
          </w:p>
          <w:tbl>
            <w:tblPr>
              <w:tblW w:w="4046" w:type="dxa"/>
              <w:tblInd w:w="1"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4046"/>
            </w:tblGrid>
            <w:tr w:rsidR="00016382" w14:paraId="180A684F" w14:textId="77777777" w:rsidTr="00BD2F06">
              <w:trPr>
                <w:trHeight w:val="4790"/>
              </w:trPr>
              <w:tc>
                <w:tcPr>
                  <w:tcW w:w="4046" w:type="dxa"/>
                  <w:shd w:val="clear" w:color="auto" w:fill="F2ECE0"/>
                </w:tcPr>
                <w:p w14:paraId="0E14069D" w14:textId="74640CF9" w:rsidR="00016382" w:rsidRDefault="005D6B00">
                  <w:pPr>
                    <w:spacing w:after="80" w:line="240" w:lineRule="auto"/>
                  </w:pPr>
                  <w:r>
                    <w:rPr>
                      <w:rFonts w:ascii="Franklin Gothic Demi" w:hAnsi="Franklin Gothic Demi"/>
                      <w:b/>
                      <w:color w:val="B21F35"/>
                      <w:spacing w:val="20"/>
                      <w:sz w:val="20"/>
                      <w:szCs w:val="20"/>
                    </w:rPr>
                    <w:t>HOW TO ENTER</w:t>
                  </w:r>
                  <w:r w:rsidR="001A669B">
                    <w:rPr>
                      <w:rFonts w:ascii="Franklin Gothic Demi" w:hAnsi="Franklin Gothic Demi"/>
                      <w:b/>
                      <w:color w:val="B21F35"/>
                      <w:spacing w:val="20"/>
                      <w:sz w:val="20"/>
                      <w:szCs w:val="20"/>
                    </w:rPr>
                    <w:br/>
                    <w:t>Applications with payment to:</w:t>
                  </w:r>
                </w:p>
                <w:p w14:paraId="314E6D4F" w14:textId="07E822E9" w:rsidR="00016382" w:rsidRDefault="005D6B00">
                  <w:pPr>
                    <w:spacing w:after="0" w:line="230" w:lineRule="auto"/>
                  </w:pPr>
                  <w:r>
                    <w:rPr>
                      <w:rFonts w:ascii="Franklin Gothic Demi" w:hAnsi="Franklin Gothic Demi"/>
                      <w:b/>
                      <w:color w:val="20221F"/>
                      <w:sz w:val="21"/>
                      <w:szCs w:val="21"/>
                    </w:rPr>
                    <w:t>Mrs Jean E. Barlow</w:t>
                  </w:r>
                </w:p>
                <w:p w14:paraId="654F173C" w14:textId="4C6245DE" w:rsidR="001A669B" w:rsidRPr="001A669B" w:rsidRDefault="005D6B00" w:rsidP="00BB5DDC">
                  <w:pPr>
                    <w:spacing w:after="60" w:line="230" w:lineRule="auto"/>
                  </w:pPr>
                  <w:r w:rsidRPr="00BB5DDC">
                    <w:rPr>
                      <w:sz w:val="20"/>
                      <w:szCs w:val="20"/>
                    </w:rPr>
                    <w:t>Tal y Fan, 98 Deganwy Road, Llandudno, LL30 1NA</w:t>
                  </w:r>
                  <w:r w:rsidR="00BB5DDC" w:rsidRPr="00BB5DDC">
                    <w:rPr>
                      <w:sz w:val="20"/>
                      <w:szCs w:val="20"/>
                    </w:rPr>
                    <w:t xml:space="preserve"> </w:t>
                  </w:r>
                  <w:r w:rsidR="00BB5DDC">
                    <w:rPr>
                      <w:sz w:val="20"/>
                      <w:szCs w:val="20"/>
                    </w:rPr>
                    <w:t>(</w:t>
                  </w:r>
                  <w:r w:rsidR="001A669B">
                    <w:rPr>
                      <w:i/>
                      <w:sz w:val="19"/>
                      <w:szCs w:val="19"/>
                    </w:rPr>
                    <w:t>Cheques payable to North Wales Business Club.</w:t>
                  </w:r>
                  <w:r w:rsidR="00BB5DDC">
                    <w:rPr>
                      <w:i/>
                      <w:sz w:val="19"/>
                      <w:szCs w:val="19"/>
                    </w:rPr>
                    <w:t>)</w:t>
                  </w:r>
                </w:p>
                <w:p w14:paraId="100F11A0" w14:textId="7755D962" w:rsidR="001A669B" w:rsidRPr="001A669B" w:rsidRDefault="001A669B" w:rsidP="001A669B">
                  <w:pPr>
                    <w:spacing w:after="60" w:line="230" w:lineRule="auto"/>
                  </w:pPr>
                  <w:r w:rsidRPr="001A669B">
                    <w:rPr>
                      <w:b/>
                      <w:bCs/>
                      <w:color w:val="55595E"/>
                      <w:sz w:val="20"/>
                      <w:szCs w:val="20"/>
                    </w:rPr>
                    <w:t>BACS Payments acceptable:</w:t>
                  </w:r>
                  <w:r>
                    <w:rPr>
                      <w:color w:val="55595E"/>
                      <w:sz w:val="20"/>
                      <w:szCs w:val="20"/>
                    </w:rPr>
                    <w:t xml:space="preserve"> </w:t>
                  </w:r>
                  <w:r>
                    <w:rPr>
                      <w:color w:val="55595E"/>
                      <w:sz w:val="20"/>
                      <w:szCs w:val="20"/>
                    </w:rPr>
                    <w:br/>
                  </w:r>
                  <w:r w:rsidRPr="001A669B">
                    <w:rPr>
                      <w:sz w:val="20"/>
                      <w:szCs w:val="20"/>
                    </w:rPr>
                    <w:t>40-30-07 · 41054759</w:t>
                  </w:r>
                </w:p>
                <w:p w14:paraId="09E4CBBC" w14:textId="635C04EE" w:rsidR="00016382" w:rsidRDefault="001A669B">
                  <w:pPr>
                    <w:spacing w:after="0" w:line="230" w:lineRule="auto"/>
                  </w:pPr>
                  <w:r w:rsidRPr="001A669B">
                    <w:rPr>
                      <w:b/>
                      <w:bCs/>
                      <w:color w:val="55595E"/>
                      <w:sz w:val="20"/>
                      <w:szCs w:val="20"/>
                    </w:rPr>
                    <w:t>Te</w:t>
                  </w:r>
                  <w:r>
                    <w:rPr>
                      <w:b/>
                      <w:bCs/>
                      <w:color w:val="55595E"/>
                      <w:sz w:val="20"/>
                      <w:szCs w:val="20"/>
                    </w:rPr>
                    <w:t>l:</w:t>
                  </w:r>
                  <w:r w:rsidRPr="001A669B">
                    <w:rPr>
                      <w:sz w:val="20"/>
                      <w:szCs w:val="20"/>
                    </w:rPr>
                    <w:t xml:space="preserve"> 07789 348817</w:t>
                  </w:r>
                </w:p>
                <w:p w14:paraId="0575ABCF" w14:textId="50F22C3E" w:rsidR="00BB5DDC" w:rsidRDefault="001A669B" w:rsidP="00BB5DDC">
                  <w:pPr>
                    <w:spacing w:after="80" w:line="230" w:lineRule="auto"/>
                    <w:rPr>
                      <w:sz w:val="20"/>
                      <w:szCs w:val="20"/>
                    </w:rPr>
                  </w:pPr>
                  <w:r w:rsidRPr="00BB5DDC">
                    <w:rPr>
                      <w:b/>
                      <w:bCs/>
                      <w:color w:val="55595E"/>
                      <w:sz w:val="20"/>
                      <w:szCs w:val="20"/>
                    </w:rPr>
                    <w:t>Email:</w:t>
                  </w:r>
                  <w:r w:rsidRPr="00BB5DDC">
                    <w:rPr>
                      <w:color w:val="55595E"/>
                      <w:sz w:val="20"/>
                      <w:szCs w:val="20"/>
                    </w:rPr>
                    <w:t xml:space="preserve"> </w:t>
                  </w:r>
                  <w:hyperlink r:id="rId7" w:history="1">
                    <w:r w:rsidR="00BB5DDC" w:rsidRPr="00BB5DDC">
                      <w:rPr>
                        <w:rStyle w:val="Hyperlink"/>
                        <w:sz w:val="20"/>
                        <w:szCs w:val="20"/>
                      </w:rPr>
                      <w:t>jean@barlowstalyfan.co.uk</w:t>
                    </w:r>
                  </w:hyperlink>
                </w:p>
                <w:p w14:paraId="4EB5A6DB" w14:textId="0E4CD0B6" w:rsidR="001A669B" w:rsidRPr="00BB5DDC" w:rsidRDefault="00BB5DDC" w:rsidP="00BB5DDC">
                  <w:pPr>
                    <w:spacing w:after="80" w:line="230" w:lineRule="auto"/>
                    <w:jc w:val="center"/>
                    <w:rPr>
                      <w:sz w:val="20"/>
                      <w:szCs w:val="20"/>
                    </w:rPr>
                  </w:pPr>
                  <w:r w:rsidRPr="00BB5DDC">
                    <w:rPr>
                      <w:sz w:val="20"/>
                      <w:szCs w:val="20"/>
                    </w:rPr>
                    <w:t>An additional form of payment can be made via the QR code</w:t>
                  </w:r>
                  <w:r>
                    <w:rPr>
                      <w:sz w:val="20"/>
                      <w:szCs w:val="20"/>
                    </w:rPr>
                    <w:t>/link</w:t>
                  </w:r>
                  <w:r w:rsidRPr="00BB5DDC">
                    <w:rPr>
                      <w:sz w:val="20"/>
                      <w:szCs w:val="20"/>
                    </w:rPr>
                    <w:t xml:space="preserve"> below:</w:t>
                  </w:r>
                </w:p>
                <w:p w14:paraId="2F7A2E44" w14:textId="281AD783" w:rsidR="00016382" w:rsidRDefault="005D6B00">
                  <w:pPr>
                    <w:spacing w:after="0" w:line="240" w:lineRule="auto"/>
                    <w:jc w:val="center"/>
                  </w:pPr>
                  <w:r>
                    <w:rPr>
                      <w:noProof/>
                    </w:rPr>
                    <w:drawing>
                      <wp:inline distT="0" distB="0" distL="0" distR="0" wp14:anchorId="15BB8B35" wp14:editId="397F9B73">
                        <wp:extent cx="762000" cy="762000"/>
                        <wp:effectExtent l="0" t="0" r="0" b="0"/>
                        <wp:docPr id="3" name="Scan to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 to apply"/>
                                <pic:cNvPicPr/>
                              </pic:nvPicPr>
                              <pic:blipFill>
                                <a:blip r:embed="rId8"/>
                                <a:stretch>
                                  <a:fillRect/>
                                </a:stretch>
                              </pic:blipFill>
                              <pic:spPr>
                                <a:xfrm>
                                  <a:off x="0" y="0"/>
                                  <a:ext cx="762000" cy="762000"/>
                                </a:xfrm>
                                <a:prstGeom prst="rect">
                                  <a:avLst/>
                                </a:prstGeom>
                              </pic:spPr>
                            </pic:pic>
                          </a:graphicData>
                        </a:graphic>
                      </wp:inline>
                    </w:drawing>
                  </w:r>
                </w:p>
                <w:p w14:paraId="3F70E639" w14:textId="63F57815" w:rsidR="00BB5DDC" w:rsidRPr="00BB5DDC" w:rsidRDefault="00BB5DDC" w:rsidP="00BB5DDC">
                  <w:pPr>
                    <w:spacing w:after="0" w:line="240" w:lineRule="auto"/>
                    <w:jc w:val="center"/>
                    <w:rPr>
                      <w:sz w:val="20"/>
                      <w:szCs w:val="20"/>
                    </w:rPr>
                  </w:pPr>
                  <w:r w:rsidRPr="00BB5DDC">
                    <w:rPr>
                      <w:b/>
                      <w:bCs/>
                      <w:sz w:val="20"/>
                      <w:szCs w:val="20"/>
                    </w:rPr>
                    <w:t>NWBC Quiz Team of 4 Persons Entry</w:t>
                  </w:r>
                  <w:r w:rsidRPr="00BB5DDC">
                    <w:rPr>
                      <w:sz w:val="20"/>
                      <w:szCs w:val="20"/>
                    </w:rPr>
                    <w:t xml:space="preserve"> for £165.00</w:t>
                  </w:r>
                </w:p>
                <w:p w14:paraId="26A4B6ED" w14:textId="039A6FC1" w:rsidR="00016382" w:rsidRPr="00BB5DDC" w:rsidRDefault="00BB5DDC" w:rsidP="00BB5DDC">
                  <w:pPr>
                    <w:spacing w:after="0" w:line="240" w:lineRule="auto"/>
                    <w:jc w:val="center"/>
                    <w:rPr>
                      <w:sz w:val="20"/>
                      <w:szCs w:val="20"/>
                    </w:rPr>
                  </w:pPr>
                  <w:hyperlink r:id="rId9" w:history="1">
                    <w:r w:rsidRPr="00BB5DDC">
                      <w:rPr>
                        <w:rStyle w:val="Hyperlink"/>
                        <w:sz w:val="20"/>
                        <w:szCs w:val="20"/>
                      </w:rPr>
                      <w:t>https://buy.stripe.com/4gMbJ013pgsJ6G3gLv4F202</w:t>
                    </w:r>
                  </w:hyperlink>
                </w:p>
              </w:tc>
            </w:tr>
          </w:tbl>
          <w:p w14:paraId="625059BE" w14:textId="3EB4C3BD" w:rsidR="00B516D9" w:rsidRDefault="00B516D9">
            <w:pPr>
              <w:spacing w:after="0" w:line="240" w:lineRule="auto"/>
            </w:pPr>
          </w:p>
        </w:tc>
      </w:tr>
    </w:tbl>
    <w:p w14:paraId="64F588BF" w14:textId="2EE415A0" w:rsidR="00283CB2" w:rsidRPr="00283CB2" w:rsidRDefault="00B12EFC" w:rsidP="00283CB2">
      <w:pPr>
        <w:spacing w:before="200" w:after="80" w:line="240" w:lineRule="auto"/>
      </w:pPr>
      <w:r>
        <w:rPr>
          <w:noProof/>
        </w:rPr>
        <w:drawing>
          <wp:anchor distT="0" distB="0" distL="114300" distR="114300" simplePos="0" relativeHeight="251591168" behindDoc="0" locked="0" layoutInCell="1" allowOverlap="1" wp14:anchorId="12448449" wp14:editId="76F39092">
            <wp:simplePos x="0" y="0"/>
            <wp:positionH relativeFrom="column">
              <wp:posOffset>2756535</wp:posOffset>
            </wp:positionH>
            <wp:positionV relativeFrom="paragraph">
              <wp:posOffset>4445</wp:posOffset>
            </wp:positionV>
            <wp:extent cx="1122045" cy="461645"/>
            <wp:effectExtent l="0" t="0" r="1905" b="0"/>
            <wp:wrapNone/>
            <wp:docPr id="77647720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2045" cy="461645"/>
                    </a:xfrm>
                    <a:prstGeom prst="rect">
                      <a:avLst/>
                    </a:prstGeom>
                  </pic:spPr>
                </pic:pic>
              </a:graphicData>
            </a:graphic>
            <wp14:sizeRelH relativeFrom="page">
              <wp14:pctWidth>0</wp14:pctWidth>
            </wp14:sizeRelH>
            <wp14:sizeRelV relativeFrom="page">
              <wp14:pctHeight>0</wp14:pctHeight>
            </wp14:sizeRelV>
          </wp:anchor>
        </w:drawing>
      </w:r>
      <w:r w:rsidRPr="008F1048">
        <w:rPr>
          <w:noProof/>
        </w:rPr>
        <w:drawing>
          <wp:anchor distT="0" distB="0" distL="114300" distR="114300" simplePos="0" relativeHeight="251657728" behindDoc="0" locked="0" layoutInCell="1" allowOverlap="1" wp14:anchorId="258A69AE" wp14:editId="70878D43">
            <wp:simplePos x="0" y="0"/>
            <wp:positionH relativeFrom="column">
              <wp:posOffset>1879600</wp:posOffset>
            </wp:positionH>
            <wp:positionV relativeFrom="paragraph">
              <wp:posOffset>26035</wp:posOffset>
            </wp:positionV>
            <wp:extent cx="803275" cy="438150"/>
            <wp:effectExtent l="0" t="0" r="0" b="0"/>
            <wp:wrapNone/>
            <wp:docPr id="1627712395" name="Picture 2">
              <a:extLst xmlns:a="http://schemas.openxmlformats.org/drawingml/2006/main">
                <a:ext uri="{FF2B5EF4-FFF2-40B4-BE49-F238E27FC236}">
                  <a16:creationId xmlns:a16="http://schemas.microsoft.com/office/drawing/2014/main" id="{ED5B6DDE-5416-3AA4-2E5B-8064E401CB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D5B6DDE-5416-3AA4-2E5B-8064E401CB3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3275" cy="438150"/>
                    </a:xfrm>
                    <a:prstGeom prst="rect">
                      <a:avLst/>
                    </a:prstGeom>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70368" behindDoc="0" locked="0" layoutInCell="1" allowOverlap="1" wp14:anchorId="6E4B82AD" wp14:editId="4CC50D0F">
            <wp:simplePos x="0" y="0"/>
            <wp:positionH relativeFrom="margin">
              <wp:posOffset>3759200</wp:posOffset>
            </wp:positionH>
            <wp:positionV relativeFrom="paragraph">
              <wp:posOffset>1064260</wp:posOffset>
            </wp:positionV>
            <wp:extent cx="850900" cy="257810"/>
            <wp:effectExtent l="0" t="0" r="6350" b="8890"/>
            <wp:wrapNone/>
            <wp:docPr id="15148877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900" cy="257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sidRPr="00E932B2">
        <w:rPr>
          <w:noProof/>
        </w:rPr>
        <w:drawing>
          <wp:anchor distT="0" distB="0" distL="114300" distR="114300" simplePos="0" relativeHeight="251774464" behindDoc="0" locked="0" layoutInCell="1" allowOverlap="1" wp14:anchorId="46EEA8A6" wp14:editId="712B6C8D">
            <wp:simplePos x="0" y="0"/>
            <wp:positionH relativeFrom="column">
              <wp:posOffset>6139180</wp:posOffset>
            </wp:positionH>
            <wp:positionV relativeFrom="paragraph">
              <wp:posOffset>1070610</wp:posOffset>
            </wp:positionV>
            <wp:extent cx="938530" cy="296545"/>
            <wp:effectExtent l="0" t="0" r="0" b="8255"/>
            <wp:wrapNone/>
            <wp:docPr id="4" name="Picture 3" descr="A close-up of a logo&#10;&#10;Description automatically generated">
              <a:extLst xmlns:a="http://schemas.openxmlformats.org/drawingml/2006/main">
                <a:ext uri="{FF2B5EF4-FFF2-40B4-BE49-F238E27FC236}">
                  <a16:creationId xmlns:a16="http://schemas.microsoft.com/office/drawing/2014/main" id="{639DC596-B6AD-1C97-7E09-55BFBB283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logo&#10;&#10;Description automatically generated">
                      <a:extLst>
                        <a:ext uri="{FF2B5EF4-FFF2-40B4-BE49-F238E27FC236}">
                          <a16:creationId xmlns:a16="http://schemas.microsoft.com/office/drawing/2014/main" id="{639DC596-B6AD-1C97-7E09-55BFBB283ED5}"/>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6344" t="20036" r="18472" b="31467"/>
                    <a:stretch>
                      <a:fillRect/>
                    </a:stretch>
                  </pic:blipFill>
                  <pic:spPr bwMode="auto">
                    <a:xfrm>
                      <a:off x="0" y="0"/>
                      <a:ext cx="938530" cy="296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66272" behindDoc="0" locked="0" layoutInCell="1" allowOverlap="1" wp14:anchorId="5390CF5B" wp14:editId="2184728E">
            <wp:simplePos x="0" y="0"/>
            <wp:positionH relativeFrom="margin">
              <wp:posOffset>-234950</wp:posOffset>
            </wp:positionH>
            <wp:positionV relativeFrom="paragraph">
              <wp:posOffset>940435</wp:posOffset>
            </wp:positionV>
            <wp:extent cx="654050" cy="449580"/>
            <wp:effectExtent l="0" t="0" r="0" b="7620"/>
            <wp:wrapNone/>
            <wp:docPr id="4640756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405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67296" behindDoc="0" locked="0" layoutInCell="1" allowOverlap="1" wp14:anchorId="05F2865B" wp14:editId="5E7DF748">
            <wp:simplePos x="0" y="0"/>
            <wp:positionH relativeFrom="column">
              <wp:posOffset>469900</wp:posOffset>
            </wp:positionH>
            <wp:positionV relativeFrom="paragraph">
              <wp:posOffset>1000760</wp:posOffset>
            </wp:positionV>
            <wp:extent cx="933450" cy="423545"/>
            <wp:effectExtent l="0" t="0" r="0" b="0"/>
            <wp:wrapNone/>
            <wp:docPr id="21338929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613" t="8573" r="7569" b="16169"/>
                    <a:stretch>
                      <a:fillRect/>
                    </a:stretch>
                  </pic:blipFill>
                  <pic:spPr bwMode="auto">
                    <a:xfrm>
                      <a:off x="0" y="0"/>
                      <a:ext cx="933450" cy="423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68320" behindDoc="0" locked="0" layoutInCell="1" allowOverlap="1" wp14:anchorId="7AE95A75" wp14:editId="079AF38C">
            <wp:simplePos x="0" y="0"/>
            <wp:positionH relativeFrom="column">
              <wp:posOffset>1437640</wp:posOffset>
            </wp:positionH>
            <wp:positionV relativeFrom="paragraph">
              <wp:posOffset>1111885</wp:posOffset>
            </wp:positionV>
            <wp:extent cx="1482725" cy="158750"/>
            <wp:effectExtent l="0" t="0" r="3175" b="0"/>
            <wp:wrapNone/>
            <wp:docPr id="507388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2725"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71392" behindDoc="0" locked="0" layoutInCell="1" allowOverlap="1" wp14:anchorId="4BC45890" wp14:editId="0E810B4B">
            <wp:simplePos x="0" y="0"/>
            <wp:positionH relativeFrom="column">
              <wp:posOffset>4692650</wp:posOffset>
            </wp:positionH>
            <wp:positionV relativeFrom="paragraph">
              <wp:posOffset>1003935</wp:posOffset>
            </wp:positionV>
            <wp:extent cx="703580" cy="396240"/>
            <wp:effectExtent l="0" t="0" r="1270" b="3810"/>
            <wp:wrapNone/>
            <wp:docPr id="21172521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35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sidRPr="003109D7">
        <w:rPr>
          <w:rFonts w:ascii="Tahoma" w:hAnsi="Tahoma" w:cs="Tahoma"/>
          <w:b/>
          <w:noProof/>
          <w:color w:val="FF0000"/>
        </w:rPr>
        <w:drawing>
          <wp:anchor distT="0" distB="0" distL="114300" distR="114300" simplePos="0" relativeHeight="251664896" behindDoc="0" locked="0" layoutInCell="1" allowOverlap="1" wp14:anchorId="08EBBD46" wp14:editId="73A9E32C">
            <wp:simplePos x="0" y="0"/>
            <wp:positionH relativeFrom="column">
              <wp:posOffset>-298450</wp:posOffset>
            </wp:positionH>
            <wp:positionV relativeFrom="paragraph">
              <wp:posOffset>539115</wp:posOffset>
            </wp:positionV>
            <wp:extent cx="965200" cy="332740"/>
            <wp:effectExtent l="0" t="0" r="6350" b="0"/>
            <wp:wrapNone/>
            <wp:docPr id="1767036697" name="Picture 1" descr="A grey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36697" name="Picture 1" descr="A grey rectangular sign with white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965200" cy="332740"/>
                    </a:xfrm>
                    <a:prstGeom prst="rect">
                      <a:avLst/>
                    </a:prstGeom>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65248" behindDoc="0" locked="0" layoutInCell="1" allowOverlap="1" wp14:anchorId="1A5C2866" wp14:editId="6FFAB806">
            <wp:simplePos x="0" y="0"/>
            <wp:positionH relativeFrom="column">
              <wp:posOffset>5873750</wp:posOffset>
            </wp:positionH>
            <wp:positionV relativeFrom="paragraph">
              <wp:posOffset>526415</wp:posOffset>
            </wp:positionV>
            <wp:extent cx="1116965" cy="301625"/>
            <wp:effectExtent l="0" t="0" r="6985" b="3175"/>
            <wp:wrapNone/>
            <wp:docPr id="326474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696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565568" behindDoc="0" locked="0" layoutInCell="1" allowOverlap="1" wp14:anchorId="14AAA281" wp14:editId="5320C34D">
            <wp:simplePos x="0" y="0"/>
            <wp:positionH relativeFrom="column">
              <wp:posOffset>4083050</wp:posOffset>
            </wp:positionH>
            <wp:positionV relativeFrom="paragraph">
              <wp:posOffset>520065</wp:posOffset>
            </wp:positionV>
            <wp:extent cx="1059815" cy="386715"/>
            <wp:effectExtent l="0" t="0" r="6985" b="0"/>
            <wp:wrapNone/>
            <wp:docPr id="8863867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308" b="19069"/>
                    <a:stretch>
                      <a:fillRect/>
                    </a:stretch>
                  </pic:blipFill>
                  <pic:spPr bwMode="auto">
                    <a:xfrm>
                      <a:off x="0" y="0"/>
                      <a:ext cx="1059815" cy="386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4DC0">
        <w:rPr>
          <w:noProof/>
        </w:rPr>
        <w:drawing>
          <wp:anchor distT="0" distB="0" distL="114300" distR="114300" simplePos="0" relativeHeight="251701760" behindDoc="0" locked="0" layoutInCell="1" allowOverlap="1" wp14:anchorId="58939CAA" wp14:editId="6E4E7664">
            <wp:simplePos x="0" y="0"/>
            <wp:positionH relativeFrom="column">
              <wp:posOffset>2012950</wp:posOffset>
            </wp:positionH>
            <wp:positionV relativeFrom="paragraph">
              <wp:posOffset>602615</wp:posOffset>
            </wp:positionV>
            <wp:extent cx="1250950" cy="199390"/>
            <wp:effectExtent l="0" t="0" r="6350" b="0"/>
            <wp:wrapNone/>
            <wp:docPr id="1022846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0950" cy="19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DC0" w:rsidRPr="008F1048">
        <w:rPr>
          <w:noProof/>
        </w:rPr>
        <w:drawing>
          <wp:anchor distT="0" distB="0" distL="114300" distR="114300" simplePos="0" relativeHeight="251719168" behindDoc="0" locked="0" layoutInCell="1" allowOverlap="1" wp14:anchorId="731EF653" wp14:editId="58D13E43">
            <wp:simplePos x="0" y="0"/>
            <wp:positionH relativeFrom="column">
              <wp:posOffset>3346450</wp:posOffset>
            </wp:positionH>
            <wp:positionV relativeFrom="paragraph">
              <wp:posOffset>558165</wp:posOffset>
            </wp:positionV>
            <wp:extent cx="768350" cy="276860"/>
            <wp:effectExtent l="0" t="0" r="0" b="8890"/>
            <wp:wrapNone/>
            <wp:docPr id="1315602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267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68350" cy="276860"/>
                    </a:xfrm>
                    <a:prstGeom prst="rect">
                      <a:avLst/>
                    </a:prstGeom>
                  </pic:spPr>
                </pic:pic>
              </a:graphicData>
            </a:graphic>
            <wp14:sizeRelH relativeFrom="page">
              <wp14:pctWidth>0</wp14:pctWidth>
            </wp14:sizeRelH>
            <wp14:sizeRelV relativeFrom="page">
              <wp14:pctHeight>0</wp14:pctHeight>
            </wp14:sizeRelV>
          </wp:anchor>
        </w:drawing>
      </w:r>
      <w:r w:rsidR="001A4DC0">
        <w:rPr>
          <w:rFonts w:ascii="Tahoma" w:hAnsi="Tahoma" w:cs="Tahoma"/>
          <w:b/>
          <w:noProof/>
          <w:color w:val="FF0000"/>
        </w:rPr>
        <w:drawing>
          <wp:anchor distT="0" distB="0" distL="114300" distR="114300" simplePos="0" relativeHeight="251676160" behindDoc="0" locked="0" layoutInCell="1" allowOverlap="1" wp14:anchorId="1BA62495" wp14:editId="1A8B6051">
            <wp:simplePos x="0" y="0"/>
            <wp:positionH relativeFrom="column">
              <wp:posOffset>762000</wp:posOffset>
            </wp:positionH>
            <wp:positionV relativeFrom="paragraph">
              <wp:posOffset>501650</wp:posOffset>
            </wp:positionV>
            <wp:extent cx="1149350" cy="347980"/>
            <wp:effectExtent l="0" t="0" r="0" b="0"/>
            <wp:wrapNone/>
            <wp:docPr id="1761407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935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283CB2" w:rsidRPr="00283CB2">
        <w:rPr>
          <w:rFonts w:ascii="Times New Roman" w:hAnsi="Times New Roman"/>
          <w:sz w:val="24"/>
          <w:szCs w:val="24"/>
        </w:rPr>
        <w:t xml:space="preserve"> </w:t>
      </w:r>
    </w:p>
    <w:p w14:paraId="45314C99" w14:textId="7F1E6992" w:rsidR="00283CB2" w:rsidRPr="00283CB2" w:rsidRDefault="00283CB2" w:rsidP="00283CB2">
      <w:pPr>
        <w:spacing w:before="200" w:after="80" w:line="240" w:lineRule="auto"/>
      </w:pPr>
      <w:r>
        <w:rPr>
          <w:rFonts w:ascii="Franklin Gothic Demi" w:hAnsi="Franklin Gothic Demi"/>
          <w:b/>
          <w:noProof/>
          <w:color w:val="20221F"/>
          <w:sz w:val="56"/>
          <w:szCs w:val="56"/>
        </w:rPr>
        <w:drawing>
          <wp:anchor distT="0" distB="0" distL="114300" distR="114300" simplePos="0" relativeHeight="251752960" behindDoc="0" locked="0" layoutInCell="1" allowOverlap="1" wp14:anchorId="30F609DD" wp14:editId="31D6DA8F">
            <wp:simplePos x="0" y="0"/>
            <wp:positionH relativeFrom="column">
              <wp:posOffset>5165725</wp:posOffset>
            </wp:positionH>
            <wp:positionV relativeFrom="paragraph">
              <wp:posOffset>118110</wp:posOffset>
            </wp:positionV>
            <wp:extent cx="551180" cy="444500"/>
            <wp:effectExtent l="0" t="0" r="1270" b="0"/>
            <wp:wrapNone/>
            <wp:docPr id="302633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1180"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D8418" w14:textId="7D94673D" w:rsidR="00016382" w:rsidRDefault="00283CB2" w:rsidP="001A4DC0">
      <w:pPr>
        <w:spacing w:before="200" w:after="80" w:line="240" w:lineRule="auto"/>
      </w:pPr>
      <w:r w:rsidRPr="00283CB2">
        <w:rPr>
          <w:noProof/>
        </w:rPr>
        <w:drawing>
          <wp:anchor distT="0" distB="0" distL="114300" distR="114300" simplePos="0" relativeHeight="251776512" behindDoc="0" locked="0" layoutInCell="1" allowOverlap="1" wp14:anchorId="3BDB3E65" wp14:editId="324285C6">
            <wp:simplePos x="0" y="0"/>
            <wp:positionH relativeFrom="column">
              <wp:posOffset>5564505</wp:posOffset>
            </wp:positionH>
            <wp:positionV relativeFrom="paragraph">
              <wp:posOffset>316230</wp:posOffset>
            </wp:positionV>
            <wp:extent cx="469127" cy="457605"/>
            <wp:effectExtent l="0" t="0" r="7620" b="0"/>
            <wp:wrapNone/>
            <wp:docPr id="7103679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9127" cy="457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CB2">
        <w:rPr>
          <w:noProof/>
        </w:rPr>
        <w:drawing>
          <wp:anchor distT="0" distB="0" distL="114300" distR="114300" simplePos="0" relativeHeight="251777536" behindDoc="0" locked="0" layoutInCell="1" allowOverlap="1" wp14:anchorId="6285E1B8" wp14:editId="7DFB6450">
            <wp:simplePos x="0" y="0"/>
            <wp:positionH relativeFrom="margin">
              <wp:posOffset>3060700</wp:posOffset>
            </wp:positionH>
            <wp:positionV relativeFrom="paragraph">
              <wp:posOffset>234950</wp:posOffset>
            </wp:positionV>
            <wp:extent cx="546100" cy="546100"/>
            <wp:effectExtent l="0" t="0" r="6350" b="6350"/>
            <wp:wrapNone/>
            <wp:docPr id="1623174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6652" cy="54665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6382">
      <w:pgSz w:w="11906" w:h="16838"/>
      <w:pgMar w:top="720" w:right="720" w:bottom="60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82"/>
    <w:rsid w:val="00016382"/>
    <w:rsid w:val="00163871"/>
    <w:rsid w:val="001A4DC0"/>
    <w:rsid w:val="001A669B"/>
    <w:rsid w:val="001F7611"/>
    <w:rsid w:val="00217490"/>
    <w:rsid w:val="00283CB2"/>
    <w:rsid w:val="00383F79"/>
    <w:rsid w:val="003E52C4"/>
    <w:rsid w:val="0051613F"/>
    <w:rsid w:val="005D295F"/>
    <w:rsid w:val="008F1048"/>
    <w:rsid w:val="009B0CC2"/>
    <w:rsid w:val="00AF1C1C"/>
    <w:rsid w:val="00B12EFC"/>
    <w:rsid w:val="00B516D9"/>
    <w:rsid w:val="00BB5DDC"/>
    <w:rsid w:val="00BD2F06"/>
    <w:rsid w:val="00D468E4"/>
    <w:rsid w:val="00E932B2"/>
    <w:rsid w:val="00FE2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8299"/>
  <w15:docId w15:val="{6EEE9EB6-F33A-4ED4-A40A-84AF8702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sz w:val="22"/>
        <w:szCs w:val="22"/>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669B"/>
    <w:rPr>
      <w:b w:val="0"/>
      <w:bCs w:val="0"/>
    </w:rPr>
  </w:style>
  <w:style w:type="character" w:styleId="Hyperlink">
    <w:name w:val="Hyperlink"/>
    <w:basedOn w:val="DefaultParagraphFont"/>
    <w:uiPriority w:val="99"/>
    <w:unhideWhenUsed/>
    <w:rsid w:val="001A669B"/>
    <w:rPr>
      <w:color w:val="0000FF"/>
      <w:u w:val="single"/>
    </w:rPr>
  </w:style>
  <w:style w:type="character" w:styleId="UnresolvedMention">
    <w:name w:val="Unresolved Mention"/>
    <w:basedOn w:val="DefaultParagraphFont"/>
    <w:uiPriority w:val="99"/>
    <w:semiHidden/>
    <w:unhideWhenUsed/>
    <w:rsid w:val="00BB5DDC"/>
    <w:rPr>
      <w:color w:val="605E5C"/>
      <w:shd w:val="clear" w:color="auto" w:fill="E1DFDD"/>
    </w:rPr>
  </w:style>
  <w:style w:type="paragraph" w:styleId="NormalWeb">
    <w:name w:val="Normal (Web)"/>
    <w:basedOn w:val="Normal"/>
    <w:uiPriority w:val="99"/>
    <w:semiHidden/>
    <w:unhideWhenUsed/>
    <w:rsid w:val="00283CB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hyperlink" Target="mailto:jean@barlowstalyfan.co.uk" TargetMode="Externa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2.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hyperlink" Target="https://buy.stripe.com/4gMbJ013pgsJ6G3gLv4F202" TargetMode="External"/><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2957</Characters>
  <Application>Microsoft Office Word</Application>
  <DocSecurity>4</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Potter</dc:creator>
  <cp:lastModifiedBy>Jean Barlow</cp:lastModifiedBy>
  <cp:revision>2</cp:revision>
  <dcterms:created xsi:type="dcterms:W3CDTF">2026-07-26T17:15:00Z</dcterms:created>
  <dcterms:modified xsi:type="dcterms:W3CDTF">2026-07-26T17:15:00Z</dcterms:modified>
</cp:coreProperties>
</file>